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981" w:rsidRDefault="00B31263" w:rsidP="00811981">
      <w:pPr>
        <w:spacing w:after="0" w:line="240" w:lineRule="auto"/>
        <w:jc w:val="center"/>
        <w:rPr>
          <w:rFonts w:ascii="Times New Roman" w:hAnsi="Times New Roman" w:cs="Times New Roman"/>
          <w:sz w:val="24"/>
          <w:szCs w:val="24"/>
        </w:rPr>
      </w:pPr>
      <w:r w:rsidRPr="00B31263">
        <w:rPr>
          <w:rFonts w:ascii="Times New Roman" w:hAnsi="Times New Roman" w:cs="Times New Roman"/>
          <w:b/>
          <w:sz w:val="24"/>
          <w:szCs w:val="24"/>
        </w:rPr>
        <w:t>APPROACHES ON THE COMPETITIVE INTELLIGENCE</w:t>
      </w:r>
    </w:p>
    <w:p w:rsidR="0061184B" w:rsidRPr="0061184B" w:rsidRDefault="0061184B" w:rsidP="0061184B">
      <w:pPr>
        <w:spacing w:after="0" w:line="240" w:lineRule="auto"/>
        <w:jc w:val="both"/>
        <w:rPr>
          <w:rFonts w:ascii="Times New Roman" w:eastAsia="Times New Roman" w:hAnsi="Times New Roman" w:cs="Times New Roman"/>
          <w:sz w:val="24"/>
          <w:szCs w:val="24"/>
          <w:lang w:val="ro-RO"/>
        </w:rPr>
      </w:pPr>
    </w:p>
    <w:p w:rsidR="0061184B" w:rsidRPr="0061184B" w:rsidRDefault="00033443" w:rsidP="007972C8">
      <w:pPr>
        <w:spacing w:after="0" w:line="240" w:lineRule="auto"/>
        <w:jc w:val="center"/>
        <w:rPr>
          <w:rFonts w:ascii="Times New Roman" w:eastAsia="Times New Roman" w:hAnsi="Times New Roman" w:cs="Times New Roman"/>
          <w:sz w:val="20"/>
          <w:szCs w:val="24"/>
          <w:lang w:val="ro-RO"/>
        </w:rPr>
      </w:pPr>
      <w:r>
        <w:rPr>
          <w:rFonts w:ascii="Times New Roman" w:eastAsia="Times New Roman" w:hAnsi="Times New Roman" w:cs="Times New Roman"/>
          <w:sz w:val="20"/>
          <w:szCs w:val="24"/>
          <w:lang w:val="ro-RO"/>
        </w:rPr>
        <w:t>Prof</w:t>
      </w:r>
      <w:r w:rsidR="0061184B" w:rsidRPr="0061184B">
        <w:rPr>
          <w:rFonts w:ascii="Times New Roman" w:eastAsia="Times New Roman" w:hAnsi="Times New Roman" w:cs="Times New Roman"/>
          <w:sz w:val="20"/>
          <w:szCs w:val="24"/>
          <w:lang w:val="ro-RO"/>
        </w:rPr>
        <w:t>.</w:t>
      </w:r>
      <w:r w:rsidR="00E81D95">
        <w:rPr>
          <w:rFonts w:ascii="Times New Roman" w:eastAsia="Times New Roman" w:hAnsi="Times New Roman" w:cs="Times New Roman"/>
          <w:sz w:val="20"/>
          <w:szCs w:val="24"/>
          <w:lang w:val="ro-RO"/>
        </w:rPr>
        <w:t xml:space="preserve"> </w:t>
      </w:r>
      <w:r w:rsidR="00B31263">
        <w:rPr>
          <w:rFonts w:ascii="Times New Roman" w:eastAsia="Times New Roman" w:hAnsi="Times New Roman" w:cs="Times New Roman"/>
          <w:sz w:val="20"/>
          <w:szCs w:val="24"/>
          <w:lang w:val="ro-RO"/>
        </w:rPr>
        <w:t>PhD</w:t>
      </w:r>
      <w:r w:rsidR="0061184B" w:rsidRPr="0061184B">
        <w:rPr>
          <w:rFonts w:ascii="Times New Roman" w:eastAsia="Times New Roman" w:hAnsi="Times New Roman" w:cs="Times New Roman"/>
          <w:sz w:val="20"/>
          <w:szCs w:val="24"/>
          <w:lang w:val="ro-RO"/>
        </w:rPr>
        <w:t>.</w:t>
      </w:r>
      <w:r w:rsidR="006C58AE">
        <w:rPr>
          <w:rFonts w:ascii="Times New Roman" w:eastAsia="Times New Roman" w:hAnsi="Times New Roman" w:cs="Times New Roman"/>
          <w:sz w:val="20"/>
          <w:szCs w:val="24"/>
          <w:lang w:val="ro-RO"/>
        </w:rPr>
        <w:t xml:space="preserve"> Ioan Petrişor</w:t>
      </w:r>
      <w:r w:rsidR="0061184B" w:rsidRPr="0061184B">
        <w:rPr>
          <w:rFonts w:ascii="Times New Roman" w:eastAsia="Times New Roman" w:hAnsi="Times New Roman" w:cs="Times New Roman"/>
          <w:sz w:val="20"/>
          <w:szCs w:val="24"/>
          <w:lang w:val="ro-RO"/>
        </w:rPr>
        <w:t xml:space="preserve">, </w:t>
      </w:r>
      <w:r w:rsidR="00E81D95">
        <w:rPr>
          <w:rFonts w:ascii="Times New Roman" w:eastAsia="Times New Roman" w:hAnsi="Times New Roman" w:cs="Times New Roman"/>
          <w:sz w:val="20"/>
          <w:szCs w:val="24"/>
          <w:lang w:val="ro-RO"/>
        </w:rPr>
        <w:t>West University of</w:t>
      </w:r>
      <w:r w:rsidR="006A121B">
        <w:rPr>
          <w:rFonts w:ascii="Times New Roman" w:eastAsia="Times New Roman" w:hAnsi="Times New Roman" w:cs="Times New Roman"/>
          <w:sz w:val="20"/>
          <w:szCs w:val="24"/>
          <w:lang w:val="ro-RO"/>
        </w:rPr>
        <w:t xml:space="preserve"> </w:t>
      </w:r>
      <w:r w:rsidR="0061184B" w:rsidRPr="0061184B">
        <w:rPr>
          <w:rFonts w:ascii="Times New Roman" w:eastAsia="Times New Roman" w:hAnsi="Times New Roman" w:cs="Times New Roman"/>
          <w:sz w:val="20"/>
          <w:szCs w:val="24"/>
          <w:lang w:val="ro-RO"/>
        </w:rPr>
        <w:t>Timişoara, Facult</w:t>
      </w:r>
      <w:r w:rsidR="00E81D95">
        <w:rPr>
          <w:rFonts w:ascii="Times New Roman" w:eastAsia="Times New Roman" w:hAnsi="Times New Roman" w:cs="Times New Roman"/>
          <w:sz w:val="20"/>
          <w:szCs w:val="24"/>
          <w:lang w:val="ro-RO"/>
        </w:rPr>
        <w:t>y of Economics</w:t>
      </w:r>
      <w:r w:rsidR="0061184B" w:rsidRPr="0061184B">
        <w:rPr>
          <w:rFonts w:ascii="Times New Roman" w:eastAsia="Times New Roman" w:hAnsi="Times New Roman" w:cs="Times New Roman"/>
          <w:sz w:val="20"/>
          <w:szCs w:val="24"/>
          <w:lang w:val="ro-RO"/>
        </w:rPr>
        <w:t xml:space="preserve"> </w:t>
      </w:r>
      <w:r w:rsidR="00E81D95">
        <w:rPr>
          <w:rFonts w:ascii="Times New Roman" w:eastAsia="Times New Roman" w:hAnsi="Times New Roman" w:cs="Times New Roman"/>
          <w:sz w:val="20"/>
          <w:szCs w:val="24"/>
          <w:lang w:val="ro-RO"/>
        </w:rPr>
        <w:t>and Business</w:t>
      </w:r>
      <w:r w:rsidR="0061184B" w:rsidRPr="0061184B">
        <w:rPr>
          <w:rFonts w:ascii="Times New Roman" w:eastAsia="Times New Roman" w:hAnsi="Times New Roman" w:cs="Times New Roman"/>
          <w:sz w:val="20"/>
          <w:szCs w:val="24"/>
          <w:lang w:val="ro-RO"/>
        </w:rPr>
        <w:t xml:space="preserve"> Administra</w:t>
      </w:r>
      <w:r w:rsidR="00E81D95">
        <w:rPr>
          <w:rFonts w:ascii="Times New Roman" w:eastAsia="Times New Roman" w:hAnsi="Times New Roman" w:cs="Times New Roman"/>
          <w:sz w:val="20"/>
          <w:szCs w:val="24"/>
          <w:lang w:val="ro-RO"/>
        </w:rPr>
        <w:t>tion</w:t>
      </w:r>
      <w:r w:rsidR="0061184B" w:rsidRPr="0061184B">
        <w:rPr>
          <w:rFonts w:ascii="Times New Roman" w:eastAsia="Times New Roman" w:hAnsi="Times New Roman" w:cs="Times New Roman"/>
          <w:sz w:val="20"/>
          <w:szCs w:val="24"/>
          <w:lang w:val="ro-RO"/>
        </w:rPr>
        <w:t>,</w:t>
      </w:r>
      <w:r w:rsidR="006A121B">
        <w:rPr>
          <w:rFonts w:ascii="Times New Roman" w:eastAsia="Times New Roman" w:hAnsi="Times New Roman" w:cs="Times New Roman"/>
          <w:sz w:val="20"/>
          <w:szCs w:val="24"/>
          <w:lang w:val="ro-RO"/>
        </w:rPr>
        <w:t xml:space="preserve"> Timişoara,</w:t>
      </w:r>
      <w:r w:rsidR="0061184B" w:rsidRPr="0061184B">
        <w:rPr>
          <w:rFonts w:ascii="Times New Roman" w:eastAsia="Times New Roman" w:hAnsi="Times New Roman" w:cs="Times New Roman"/>
          <w:sz w:val="20"/>
          <w:szCs w:val="24"/>
          <w:lang w:val="ro-RO"/>
        </w:rPr>
        <w:t xml:space="preserve"> Rom</w:t>
      </w:r>
      <w:r w:rsidR="00E81D95">
        <w:rPr>
          <w:rFonts w:ascii="Times New Roman" w:eastAsia="Times New Roman" w:hAnsi="Times New Roman" w:cs="Times New Roman"/>
          <w:sz w:val="20"/>
          <w:szCs w:val="24"/>
          <w:lang w:val="ro-RO"/>
        </w:rPr>
        <w:t>a</w:t>
      </w:r>
      <w:r w:rsidR="0061184B" w:rsidRPr="0061184B">
        <w:rPr>
          <w:rFonts w:ascii="Times New Roman" w:eastAsia="Times New Roman" w:hAnsi="Times New Roman" w:cs="Times New Roman"/>
          <w:sz w:val="20"/>
          <w:szCs w:val="24"/>
          <w:lang w:val="ro-RO"/>
        </w:rPr>
        <w:t>nia,</w:t>
      </w:r>
      <w:r w:rsidR="006C58AE">
        <w:rPr>
          <w:rFonts w:ascii="Times New Roman" w:eastAsia="Times New Roman" w:hAnsi="Times New Roman" w:cs="Times New Roman"/>
          <w:sz w:val="20"/>
          <w:szCs w:val="24"/>
          <w:lang w:val="ro-RO"/>
        </w:rPr>
        <w:t xml:space="preserve"> </w:t>
      </w:r>
      <w:r w:rsidR="006A121B" w:rsidRPr="006A121B">
        <w:rPr>
          <w:rFonts w:ascii="Times New Roman" w:eastAsia="Times New Roman" w:hAnsi="Times New Roman" w:cs="Times New Roman"/>
          <w:color w:val="0000FF"/>
          <w:sz w:val="20"/>
          <w:szCs w:val="24"/>
          <w:u w:val="single"/>
          <w:lang w:val="ro-RO"/>
        </w:rPr>
        <w:t>ipetrisor53@yahoo.fr</w:t>
      </w:r>
    </w:p>
    <w:p w:rsidR="0061184B" w:rsidRPr="0061184B" w:rsidRDefault="00E81D95" w:rsidP="007972C8">
      <w:pPr>
        <w:spacing w:after="0" w:line="240" w:lineRule="auto"/>
        <w:jc w:val="center"/>
        <w:rPr>
          <w:rFonts w:ascii="Times New Roman" w:eastAsia="Times New Roman" w:hAnsi="Times New Roman" w:cs="Times New Roman"/>
          <w:sz w:val="20"/>
          <w:szCs w:val="24"/>
          <w:lang w:val="ro-RO"/>
        </w:rPr>
      </w:pPr>
      <w:r>
        <w:rPr>
          <w:rFonts w:ascii="Times New Roman" w:eastAsia="Times New Roman" w:hAnsi="Times New Roman" w:cs="Times New Roman"/>
          <w:sz w:val="20"/>
          <w:szCs w:val="24"/>
          <w:lang w:val="ro-RO"/>
        </w:rPr>
        <w:t>PhD</w:t>
      </w:r>
      <w:r w:rsidR="0061184B" w:rsidRPr="0061184B">
        <w:rPr>
          <w:rFonts w:ascii="Times New Roman" w:eastAsia="Times New Roman" w:hAnsi="Times New Roman" w:cs="Times New Roman"/>
          <w:sz w:val="20"/>
          <w:szCs w:val="24"/>
          <w:lang w:val="ro-RO"/>
        </w:rPr>
        <w:t xml:space="preserve">. </w:t>
      </w:r>
      <w:r>
        <w:rPr>
          <w:rFonts w:ascii="Times New Roman" w:eastAsia="Times New Roman" w:hAnsi="Times New Roman" w:cs="Times New Roman"/>
          <w:sz w:val="20"/>
          <w:szCs w:val="24"/>
          <w:lang w:val="ro-RO"/>
        </w:rPr>
        <w:t xml:space="preserve">Student </w:t>
      </w:r>
      <w:r w:rsidR="00A2452B" w:rsidRPr="00A2452B">
        <w:rPr>
          <w:rFonts w:ascii="Times New Roman" w:eastAsia="Times New Roman" w:hAnsi="Times New Roman" w:cs="Times New Roman"/>
          <w:sz w:val="20"/>
          <w:szCs w:val="24"/>
          <w:lang w:val="ro-RO"/>
        </w:rPr>
        <w:t>Natalia Ana Străin (Silaş)</w:t>
      </w:r>
      <w:r w:rsidR="0061184B" w:rsidRPr="0061184B">
        <w:rPr>
          <w:rFonts w:ascii="Times New Roman" w:eastAsia="Times New Roman" w:hAnsi="Times New Roman" w:cs="Times New Roman"/>
          <w:sz w:val="20"/>
          <w:szCs w:val="24"/>
          <w:lang w:val="ro-RO"/>
        </w:rPr>
        <w:t>,</w:t>
      </w:r>
      <w:r w:rsidR="007972C8">
        <w:rPr>
          <w:rFonts w:ascii="Times New Roman" w:eastAsia="Times New Roman" w:hAnsi="Times New Roman" w:cs="Times New Roman"/>
          <w:sz w:val="20"/>
          <w:szCs w:val="24"/>
          <w:lang w:val="ro-RO"/>
        </w:rPr>
        <w:t xml:space="preserve"> </w:t>
      </w:r>
      <w:r>
        <w:rPr>
          <w:rFonts w:ascii="Times New Roman" w:eastAsia="Times New Roman" w:hAnsi="Times New Roman" w:cs="Times New Roman"/>
          <w:sz w:val="20"/>
          <w:szCs w:val="24"/>
          <w:lang w:val="ro-RO"/>
        </w:rPr>
        <w:t xml:space="preserve">West University of </w:t>
      </w:r>
      <w:r w:rsidRPr="0061184B">
        <w:rPr>
          <w:rFonts w:ascii="Times New Roman" w:eastAsia="Times New Roman" w:hAnsi="Times New Roman" w:cs="Times New Roman"/>
          <w:sz w:val="20"/>
          <w:szCs w:val="24"/>
          <w:lang w:val="ro-RO"/>
        </w:rPr>
        <w:t>Timişoara, Facult</w:t>
      </w:r>
      <w:r>
        <w:rPr>
          <w:rFonts w:ascii="Times New Roman" w:eastAsia="Times New Roman" w:hAnsi="Times New Roman" w:cs="Times New Roman"/>
          <w:sz w:val="20"/>
          <w:szCs w:val="24"/>
          <w:lang w:val="ro-RO"/>
        </w:rPr>
        <w:t>y of Economics</w:t>
      </w:r>
      <w:r w:rsidRPr="0061184B">
        <w:rPr>
          <w:rFonts w:ascii="Times New Roman" w:eastAsia="Times New Roman" w:hAnsi="Times New Roman" w:cs="Times New Roman"/>
          <w:sz w:val="20"/>
          <w:szCs w:val="24"/>
          <w:lang w:val="ro-RO"/>
        </w:rPr>
        <w:t xml:space="preserve"> </w:t>
      </w:r>
      <w:r>
        <w:rPr>
          <w:rFonts w:ascii="Times New Roman" w:eastAsia="Times New Roman" w:hAnsi="Times New Roman" w:cs="Times New Roman"/>
          <w:sz w:val="20"/>
          <w:szCs w:val="24"/>
          <w:lang w:val="ro-RO"/>
        </w:rPr>
        <w:t>and Business</w:t>
      </w:r>
      <w:r w:rsidRPr="0061184B">
        <w:rPr>
          <w:rFonts w:ascii="Times New Roman" w:eastAsia="Times New Roman" w:hAnsi="Times New Roman" w:cs="Times New Roman"/>
          <w:sz w:val="20"/>
          <w:szCs w:val="24"/>
          <w:lang w:val="ro-RO"/>
        </w:rPr>
        <w:t xml:space="preserve"> Administra</w:t>
      </w:r>
      <w:r>
        <w:rPr>
          <w:rFonts w:ascii="Times New Roman" w:eastAsia="Times New Roman" w:hAnsi="Times New Roman" w:cs="Times New Roman"/>
          <w:sz w:val="20"/>
          <w:szCs w:val="24"/>
          <w:lang w:val="ro-RO"/>
        </w:rPr>
        <w:t>tion</w:t>
      </w:r>
      <w:r w:rsidR="007972C8">
        <w:rPr>
          <w:rFonts w:ascii="Times New Roman" w:eastAsia="Times New Roman" w:hAnsi="Times New Roman" w:cs="Times New Roman"/>
          <w:sz w:val="20"/>
          <w:szCs w:val="24"/>
          <w:lang w:val="ro-RO"/>
        </w:rPr>
        <w:t>, Timişoara,</w:t>
      </w:r>
      <w:r w:rsidR="0061184B" w:rsidRPr="0061184B">
        <w:rPr>
          <w:rFonts w:ascii="Times New Roman" w:eastAsia="Times New Roman" w:hAnsi="Times New Roman" w:cs="Times New Roman"/>
          <w:sz w:val="20"/>
          <w:szCs w:val="24"/>
          <w:lang w:val="ro-RO"/>
        </w:rPr>
        <w:t xml:space="preserve"> Rom</w:t>
      </w:r>
      <w:r w:rsidR="001D2A8D">
        <w:rPr>
          <w:rFonts w:ascii="Times New Roman" w:eastAsia="Times New Roman" w:hAnsi="Times New Roman" w:cs="Times New Roman"/>
          <w:sz w:val="20"/>
          <w:szCs w:val="24"/>
          <w:lang w:val="ro-RO"/>
        </w:rPr>
        <w:t>A</w:t>
      </w:r>
      <w:r w:rsidR="0061184B" w:rsidRPr="0061184B">
        <w:rPr>
          <w:rFonts w:ascii="Times New Roman" w:eastAsia="Times New Roman" w:hAnsi="Times New Roman" w:cs="Times New Roman"/>
          <w:sz w:val="20"/>
          <w:szCs w:val="24"/>
          <w:lang w:val="ro-RO"/>
        </w:rPr>
        <w:t>n</w:t>
      </w:r>
      <w:r w:rsidR="00A2452B">
        <w:rPr>
          <w:rFonts w:ascii="Times New Roman" w:eastAsia="Times New Roman" w:hAnsi="Times New Roman" w:cs="Times New Roman"/>
          <w:sz w:val="20"/>
          <w:szCs w:val="24"/>
          <w:lang w:val="ro-RO"/>
        </w:rPr>
        <w:t xml:space="preserve">ia, </w:t>
      </w:r>
      <w:r w:rsidR="00A2452B" w:rsidRPr="00A2452B">
        <w:t xml:space="preserve"> </w:t>
      </w:r>
      <w:hyperlink r:id="rId5" w:history="1">
        <w:r w:rsidR="00A2452B" w:rsidRPr="00117C9C">
          <w:rPr>
            <w:rStyle w:val="Hyperlink"/>
            <w:rFonts w:ascii="Times New Roman" w:eastAsia="Times New Roman" w:hAnsi="Times New Roman" w:cs="Times New Roman"/>
            <w:sz w:val="20"/>
            <w:szCs w:val="24"/>
            <w:lang w:val="ro-RO"/>
          </w:rPr>
          <w:t>natioana@yahoo.com</w:t>
        </w:r>
      </w:hyperlink>
    </w:p>
    <w:p w:rsidR="0061184B" w:rsidRPr="0061184B" w:rsidRDefault="0061184B" w:rsidP="0061184B">
      <w:pPr>
        <w:spacing w:after="0" w:line="240" w:lineRule="auto"/>
        <w:ind w:firstLine="720"/>
        <w:jc w:val="center"/>
        <w:rPr>
          <w:rFonts w:ascii="Times New Roman" w:eastAsia="Times New Roman" w:hAnsi="Times New Roman" w:cs="Times New Roman"/>
          <w:sz w:val="24"/>
          <w:szCs w:val="24"/>
          <w:lang w:val="ro-RO"/>
        </w:rPr>
      </w:pPr>
    </w:p>
    <w:p w:rsidR="00A57FC1" w:rsidRDefault="001C651F" w:rsidP="0061184B">
      <w:pPr>
        <w:spacing w:after="0" w:line="240" w:lineRule="auto"/>
        <w:ind w:firstLine="720"/>
        <w:jc w:val="both"/>
        <w:rPr>
          <w:rFonts w:ascii="Times New Roman" w:eastAsia="Times New Roman" w:hAnsi="Times New Roman" w:cs="Times New Roman"/>
          <w:b/>
          <w:bCs/>
          <w:i/>
          <w:iCs/>
          <w:sz w:val="20"/>
          <w:szCs w:val="24"/>
          <w:lang w:val="ro-RO"/>
        </w:rPr>
      </w:pPr>
      <w:r>
        <w:rPr>
          <w:rFonts w:ascii="Times New Roman" w:eastAsia="Times New Roman" w:hAnsi="Times New Roman" w:cs="Times New Roman"/>
          <w:b/>
          <w:bCs/>
          <w:i/>
          <w:iCs/>
          <w:sz w:val="20"/>
          <w:szCs w:val="24"/>
          <w:lang w:val="ro-RO"/>
        </w:rPr>
        <w:t>Abstract</w:t>
      </w:r>
      <w:r w:rsidR="0061184B" w:rsidRPr="0061184B">
        <w:rPr>
          <w:rFonts w:ascii="Times New Roman" w:eastAsia="Times New Roman" w:hAnsi="Times New Roman" w:cs="Times New Roman"/>
          <w:b/>
          <w:bCs/>
          <w:i/>
          <w:iCs/>
          <w:sz w:val="20"/>
          <w:szCs w:val="24"/>
          <w:lang w:val="ro-RO"/>
        </w:rPr>
        <w:t>:</w:t>
      </w:r>
    </w:p>
    <w:p w:rsidR="0061184B" w:rsidRPr="0061184B" w:rsidRDefault="0061184B" w:rsidP="0061184B">
      <w:pPr>
        <w:spacing w:after="0" w:line="240" w:lineRule="auto"/>
        <w:ind w:firstLine="720"/>
        <w:jc w:val="both"/>
        <w:rPr>
          <w:rFonts w:ascii="Times New Roman" w:eastAsia="Times New Roman" w:hAnsi="Times New Roman" w:cs="Times New Roman"/>
          <w:i/>
          <w:iCs/>
          <w:sz w:val="20"/>
          <w:szCs w:val="24"/>
          <w:lang w:val="ro-RO"/>
        </w:rPr>
      </w:pPr>
      <w:r w:rsidRPr="0061184B">
        <w:rPr>
          <w:rFonts w:ascii="Times New Roman" w:eastAsia="Times New Roman" w:hAnsi="Times New Roman" w:cs="Times New Roman"/>
          <w:i/>
          <w:iCs/>
          <w:sz w:val="20"/>
          <w:szCs w:val="24"/>
          <w:lang w:val="ro-RO"/>
        </w:rPr>
        <w:t xml:space="preserve"> </w:t>
      </w:r>
      <w:r w:rsidR="001D2A8D" w:rsidRPr="001D2A8D">
        <w:rPr>
          <w:rFonts w:ascii="Times New Roman" w:eastAsia="Times New Roman" w:hAnsi="Times New Roman" w:cs="Times New Roman"/>
          <w:i/>
          <w:iCs/>
          <w:sz w:val="20"/>
          <w:szCs w:val="24"/>
          <w:lang w:val="ro-RO"/>
        </w:rPr>
        <w:t xml:space="preserve">Within this study, </w:t>
      </w:r>
      <w:r w:rsidR="001D2A8D">
        <w:rPr>
          <w:rFonts w:ascii="Times New Roman" w:eastAsia="Times New Roman" w:hAnsi="Times New Roman" w:cs="Times New Roman"/>
          <w:i/>
          <w:iCs/>
          <w:sz w:val="20"/>
          <w:szCs w:val="24"/>
          <w:lang w:val="ro-RO"/>
        </w:rPr>
        <w:t>we</w:t>
      </w:r>
      <w:r w:rsidR="001D2A8D" w:rsidRPr="001D2A8D">
        <w:rPr>
          <w:rFonts w:ascii="Times New Roman" w:eastAsia="Times New Roman" w:hAnsi="Times New Roman" w:cs="Times New Roman"/>
          <w:i/>
          <w:iCs/>
          <w:sz w:val="20"/>
          <w:szCs w:val="24"/>
          <w:lang w:val="ro-RO"/>
        </w:rPr>
        <w:t xml:space="preserve"> approached the concept of "competitive intelligence" (</w:t>
      </w:r>
      <w:r w:rsidR="00F82B87">
        <w:rPr>
          <w:rFonts w:ascii="Times New Roman" w:eastAsia="Times New Roman" w:hAnsi="Times New Roman" w:cs="Times New Roman"/>
          <w:i/>
          <w:iCs/>
          <w:sz w:val="20"/>
          <w:szCs w:val="24"/>
          <w:lang w:val="ro-RO"/>
        </w:rPr>
        <w:t>CI</w:t>
      </w:r>
      <w:r w:rsidR="001D2A8D" w:rsidRPr="001D2A8D">
        <w:rPr>
          <w:rFonts w:ascii="Times New Roman" w:eastAsia="Times New Roman" w:hAnsi="Times New Roman" w:cs="Times New Roman"/>
          <w:i/>
          <w:iCs/>
          <w:sz w:val="20"/>
          <w:szCs w:val="24"/>
          <w:lang w:val="ro-RO"/>
        </w:rPr>
        <w:t xml:space="preserve">), which we consider a key element </w:t>
      </w:r>
      <w:r w:rsidR="00F82B87">
        <w:rPr>
          <w:rFonts w:ascii="Times New Roman" w:eastAsia="Times New Roman" w:hAnsi="Times New Roman" w:cs="Times New Roman"/>
          <w:i/>
          <w:iCs/>
          <w:sz w:val="20"/>
          <w:szCs w:val="24"/>
          <w:lang w:val="ro-RO"/>
        </w:rPr>
        <w:t>for</w:t>
      </w:r>
      <w:r w:rsidR="001D2A8D" w:rsidRPr="001D2A8D">
        <w:rPr>
          <w:rFonts w:ascii="Times New Roman" w:eastAsia="Times New Roman" w:hAnsi="Times New Roman" w:cs="Times New Roman"/>
          <w:i/>
          <w:iCs/>
          <w:sz w:val="20"/>
          <w:szCs w:val="24"/>
          <w:lang w:val="ro-RO"/>
        </w:rPr>
        <w:t xml:space="preserve"> the success of </w:t>
      </w:r>
      <w:r w:rsidR="00F82B87">
        <w:rPr>
          <w:rFonts w:ascii="Times New Roman" w:eastAsia="Times New Roman" w:hAnsi="Times New Roman" w:cs="Times New Roman"/>
          <w:i/>
          <w:iCs/>
          <w:sz w:val="20"/>
          <w:szCs w:val="24"/>
          <w:lang w:val="ro-RO"/>
        </w:rPr>
        <w:t>a</w:t>
      </w:r>
      <w:r w:rsidR="001D2A8D" w:rsidRPr="001D2A8D">
        <w:rPr>
          <w:rFonts w:ascii="Times New Roman" w:eastAsia="Times New Roman" w:hAnsi="Times New Roman" w:cs="Times New Roman"/>
          <w:i/>
          <w:iCs/>
          <w:sz w:val="20"/>
          <w:szCs w:val="24"/>
          <w:lang w:val="ro-RO"/>
        </w:rPr>
        <w:t xml:space="preserve"> business, especially in the current period, characterized by numerous economic and financial turbulence.</w:t>
      </w:r>
      <w:r w:rsidR="001D2A8D">
        <w:rPr>
          <w:rFonts w:ascii="Times New Roman" w:eastAsia="Times New Roman" w:hAnsi="Times New Roman" w:cs="Times New Roman"/>
          <w:i/>
          <w:iCs/>
          <w:sz w:val="20"/>
          <w:szCs w:val="24"/>
          <w:lang w:val="ro-RO"/>
        </w:rPr>
        <w:t xml:space="preserve"> </w:t>
      </w:r>
      <w:r w:rsidR="00F82B87">
        <w:rPr>
          <w:rFonts w:ascii="Times New Roman" w:eastAsia="Times New Roman" w:hAnsi="Times New Roman" w:cs="Times New Roman"/>
          <w:i/>
          <w:iCs/>
          <w:sz w:val="20"/>
          <w:szCs w:val="24"/>
          <w:lang w:val="ro-RO"/>
        </w:rPr>
        <w:t>According to</w:t>
      </w:r>
      <w:r w:rsidR="003D5C00" w:rsidRPr="003D5C00">
        <w:rPr>
          <w:rFonts w:ascii="Times New Roman" w:eastAsia="Times New Roman" w:hAnsi="Times New Roman" w:cs="Times New Roman"/>
          <w:i/>
          <w:iCs/>
          <w:sz w:val="20"/>
          <w:szCs w:val="24"/>
          <w:lang w:val="ro-RO"/>
        </w:rPr>
        <w:t xml:space="preserve"> Society of Competitive Intelligence (SCIP), </w:t>
      </w:r>
      <w:r w:rsidR="00690787" w:rsidRPr="00690787">
        <w:rPr>
          <w:rFonts w:ascii="Times New Roman" w:eastAsia="Times New Roman" w:hAnsi="Times New Roman" w:cs="Times New Roman"/>
          <w:i/>
          <w:iCs/>
          <w:sz w:val="20"/>
          <w:szCs w:val="24"/>
          <w:lang w:val="ro-RO"/>
        </w:rPr>
        <w:t>competitive intelligence is defined as a method of ethical and moral collection, analysis and dissemination of information regarding the competitive environment, opportunities, vulnerabilities, and intentions of business competitors.</w:t>
      </w:r>
      <w:r w:rsidR="003D5C00" w:rsidRPr="003D5C00">
        <w:rPr>
          <w:rFonts w:ascii="Times New Roman" w:eastAsia="Times New Roman" w:hAnsi="Times New Roman" w:cs="Times New Roman"/>
          <w:i/>
          <w:iCs/>
          <w:sz w:val="20"/>
          <w:szCs w:val="24"/>
          <w:lang w:val="ro-RO"/>
        </w:rPr>
        <w:t xml:space="preserve"> </w:t>
      </w:r>
      <w:r w:rsidR="00690787" w:rsidRPr="00690787">
        <w:rPr>
          <w:rFonts w:ascii="Times New Roman" w:eastAsia="Times New Roman" w:hAnsi="Times New Roman" w:cs="Times New Roman"/>
          <w:i/>
          <w:iCs/>
          <w:sz w:val="20"/>
          <w:szCs w:val="24"/>
          <w:lang w:val="ro-RO"/>
        </w:rPr>
        <w:t xml:space="preserve">Education in the field </w:t>
      </w:r>
      <w:r w:rsidR="00690787">
        <w:rPr>
          <w:rFonts w:ascii="Times New Roman" w:eastAsia="Times New Roman" w:hAnsi="Times New Roman" w:cs="Times New Roman"/>
          <w:i/>
          <w:iCs/>
          <w:sz w:val="20"/>
          <w:szCs w:val="24"/>
          <w:lang w:val="ro-RO"/>
        </w:rPr>
        <w:t>of CI</w:t>
      </w:r>
      <w:r w:rsidR="00690787" w:rsidRPr="00690787">
        <w:rPr>
          <w:rFonts w:ascii="Times New Roman" w:eastAsia="Times New Roman" w:hAnsi="Times New Roman" w:cs="Times New Roman"/>
          <w:i/>
          <w:iCs/>
          <w:sz w:val="20"/>
          <w:szCs w:val="24"/>
          <w:lang w:val="ro-RO"/>
        </w:rPr>
        <w:t xml:space="preserve"> enhances the ability of managers to cope with risks, to resolve the threat</w:t>
      </w:r>
      <w:r w:rsidR="00CC3E13">
        <w:rPr>
          <w:rFonts w:ascii="Times New Roman" w:eastAsia="Times New Roman" w:hAnsi="Times New Roman" w:cs="Times New Roman"/>
          <w:i/>
          <w:iCs/>
          <w:sz w:val="20"/>
          <w:szCs w:val="24"/>
          <w:lang w:val="ro-RO"/>
        </w:rPr>
        <w:t>s</w:t>
      </w:r>
      <w:r w:rsidR="00690787" w:rsidRPr="00690787">
        <w:rPr>
          <w:rFonts w:ascii="Times New Roman" w:eastAsia="Times New Roman" w:hAnsi="Times New Roman" w:cs="Times New Roman"/>
          <w:i/>
          <w:iCs/>
          <w:sz w:val="20"/>
          <w:szCs w:val="24"/>
          <w:lang w:val="ro-RO"/>
        </w:rPr>
        <w:t xml:space="preserve"> from competition, to anticipate market opportunities</w:t>
      </w:r>
      <w:r w:rsidR="00CC3E13">
        <w:rPr>
          <w:rFonts w:ascii="Times New Roman" w:eastAsia="Times New Roman" w:hAnsi="Times New Roman" w:cs="Times New Roman"/>
          <w:i/>
          <w:iCs/>
          <w:sz w:val="20"/>
          <w:szCs w:val="24"/>
          <w:lang w:val="ro-RO"/>
        </w:rPr>
        <w:t xml:space="preserve"> and</w:t>
      </w:r>
      <w:r w:rsidR="00690787" w:rsidRPr="00690787">
        <w:rPr>
          <w:rFonts w:ascii="Times New Roman" w:eastAsia="Times New Roman" w:hAnsi="Times New Roman" w:cs="Times New Roman"/>
          <w:i/>
          <w:iCs/>
          <w:sz w:val="20"/>
          <w:szCs w:val="24"/>
          <w:lang w:val="ro-RO"/>
        </w:rPr>
        <w:t xml:space="preserve"> to sustain or to gain a market advantage.</w:t>
      </w:r>
      <w:r w:rsidR="00104738">
        <w:rPr>
          <w:rFonts w:ascii="Times New Roman" w:eastAsia="Times New Roman" w:hAnsi="Times New Roman" w:cs="Times New Roman"/>
          <w:i/>
          <w:iCs/>
          <w:sz w:val="20"/>
          <w:szCs w:val="24"/>
          <w:lang w:val="ro-RO"/>
        </w:rPr>
        <w:t xml:space="preserve"> </w:t>
      </w:r>
      <w:r w:rsidR="00EF129C" w:rsidRPr="00EF129C">
        <w:rPr>
          <w:rFonts w:ascii="Times New Roman" w:eastAsia="Times New Roman" w:hAnsi="Times New Roman" w:cs="Times New Roman"/>
          <w:i/>
          <w:iCs/>
          <w:sz w:val="20"/>
          <w:szCs w:val="24"/>
          <w:lang w:val="ro-RO"/>
        </w:rPr>
        <w:t>In order to present a more consistent view of competitive intelligence, we have highlighted in the body of our study the importance of organizational culture and intelligence, and the various approaches of specialized literature on competitive intelligence: practical view, academic and interdisciplinary view. The main conclusion is that competitive intelligence supports the manager in making better documented decisions, with greater speed and confidence.</w:t>
      </w:r>
      <w:r w:rsidR="00EB796B" w:rsidRPr="00EB796B">
        <w:t xml:space="preserve"> </w:t>
      </w:r>
      <w:r w:rsidR="00267136" w:rsidRPr="00267136">
        <w:rPr>
          <w:rFonts w:ascii="Times New Roman" w:eastAsia="Times New Roman" w:hAnsi="Times New Roman" w:cs="Times New Roman"/>
          <w:i/>
          <w:iCs/>
          <w:sz w:val="20"/>
          <w:szCs w:val="24"/>
          <w:lang w:val="ro-RO"/>
        </w:rPr>
        <w:t>In this sense, it becomes difficult to identify any aspect of the activity of the company that does not have a benefit as a result of the use of CI. Regarded as an instrument to improve the competitiveness, CI contributes to the continuous improvement of the quality of the products, services and solutions offered by companies, and on the other hand, has an important role in increasing the companies innovation capability</w:t>
      </w:r>
      <w:r w:rsidR="00EB796B" w:rsidRPr="00EB796B">
        <w:rPr>
          <w:rFonts w:ascii="Times New Roman" w:eastAsia="Times New Roman" w:hAnsi="Times New Roman" w:cs="Times New Roman"/>
          <w:i/>
          <w:iCs/>
          <w:sz w:val="20"/>
          <w:szCs w:val="24"/>
          <w:lang w:val="ro-RO"/>
        </w:rPr>
        <w:t>.</w:t>
      </w:r>
    </w:p>
    <w:p w:rsidR="0061184B" w:rsidRPr="0061184B" w:rsidRDefault="0061184B" w:rsidP="0061184B">
      <w:pPr>
        <w:spacing w:after="0" w:line="240" w:lineRule="auto"/>
        <w:ind w:firstLine="720"/>
        <w:jc w:val="both"/>
        <w:rPr>
          <w:rFonts w:ascii="Times New Roman" w:eastAsia="Times New Roman" w:hAnsi="Times New Roman" w:cs="Times New Roman"/>
          <w:i/>
          <w:iCs/>
          <w:sz w:val="20"/>
          <w:szCs w:val="24"/>
          <w:lang w:val="ro-RO"/>
        </w:rPr>
      </w:pPr>
    </w:p>
    <w:p w:rsidR="0061184B" w:rsidRPr="0061184B" w:rsidRDefault="001C651F" w:rsidP="0061184B">
      <w:pPr>
        <w:spacing w:after="0" w:line="240" w:lineRule="auto"/>
        <w:ind w:firstLine="720"/>
        <w:jc w:val="both"/>
        <w:rPr>
          <w:rFonts w:ascii="Times New Roman" w:eastAsia="Times New Roman" w:hAnsi="Times New Roman" w:cs="Times New Roman"/>
          <w:sz w:val="20"/>
          <w:szCs w:val="24"/>
          <w:lang w:val="ro-RO"/>
        </w:rPr>
      </w:pPr>
      <w:r>
        <w:rPr>
          <w:rFonts w:ascii="Times New Roman" w:eastAsia="Times New Roman" w:hAnsi="Times New Roman" w:cs="Times New Roman"/>
          <w:b/>
          <w:bCs/>
          <w:sz w:val="20"/>
          <w:szCs w:val="24"/>
          <w:lang w:val="ro-RO"/>
        </w:rPr>
        <w:t>Key-words</w:t>
      </w:r>
      <w:r w:rsidR="0061184B" w:rsidRPr="0061184B">
        <w:rPr>
          <w:rFonts w:ascii="Times New Roman" w:eastAsia="Times New Roman" w:hAnsi="Times New Roman" w:cs="Times New Roman"/>
          <w:b/>
          <w:bCs/>
          <w:sz w:val="20"/>
          <w:szCs w:val="24"/>
          <w:lang w:val="ro-RO"/>
        </w:rPr>
        <w:t>:</w:t>
      </w:r>
      <w:r w:rsidR="0061184B" w:rsidRPr="0061184B">
        <w:rPr>
          <w:rFonts w:ascii="Times New Roman" w:eastAsia="Times New Roman" w:hAnsi="Times New Roman" w:cs="Times New Roman"/>
          <w:sz w:val="20"/>
          <w:szCs w:val="24"/>
          <w:lang w:val="ro-RO"/>
        </w:rPr>
        <w:t xml:space="preserve"> </w:t>
      </w:r>
      <w:r w:rsidR="00E876BE" w:rsidRPr="00E876BE">
        <w:rPr>
          <w:rFonts w:ascii="Times New Roman" w:eastAsia="Times New Roman" w:hAnsi="Times New Roman" w:cs="Times New Roman"/>
          <w:sz w:val="18"/>
          <w:szCs w:val="18"/>
        </w:rPr>
        <w:t>competitive intelligence, organizational culture, strategic intelligence, competitive advantage, management of the organization.</w:t>
      </w:r>
    </w:p>
    <w:p w:rsidR="0061184B" w:rsidRPr="0061184B" w:rsidRDefault="0061184B" w:rsidP="0061184B">
      <w:pPr>
        <w:spacing w:after="0" w:line="240" w:lineRule="auto"/>
        <w:ind w:firstLine="720"/>
        <w:jc w:val="both"/>
        <w:rPr>
          <w:rFonts w:ascii="Times New Roman" w:eastAsia="Times New Roman" w:hAnsi="Times New Roman" w:cs="Times New Roman"/>
          <w:sz w:val="20"/>
          <w:szCs w:val="24"/>
          <w:lang w:val="ro-RO"/>
        </w:rPr>
      </w:pPr>
      <w:r w:rsidRPr="0061184B">
        <w:rPr>
          <w:rFonts w:ascii="Times New Roman" w:eastAsia="Times New Roman" w:hAnsi="Times New Roman" w:cs="Times New Roman"/>
          <w:b/>
          <w:bCs/>
          <w:sz w:val="20"/>
          <w:szCs w:val="24"/>
          <w:lang w:val="ro-RO"/>
        </w:rPr>
        <w:t>JEL</w:t>
      </w:r>
      <w:r w:rsidR="001C651F" w:rsidRPr="001C651F">
        <w:rPr>
          <w:rFonts w:ascii="Times New Roman" w:eastAsia="Times New Roman" w:hAnsi="Times New Roman" w:cs="Times New Roman"/>
          <w:b/>
          <w:bCs/>
          <w:sz w:val="20"/>
          <w:szCs w:val="24"/>
          <w:lang w:val="ro-RO"/>
        </w:rPr>
        <w:t xml:space="preserve"> </w:t>
      </w:r>
      <w:r w:rsidR="001C651F" w:rsidRPr="0061184B">
        <w:rPr>
          <w:rFonts w:ascii="Times New Roman" w:eastAsia="Times New Roman" w:hAnsi="Times New Roman" w:cs="Times New Roman"/>
          <w:b/>
          <w:bCs/>
          <w:sz w:val="20"/>
          <w:szCs w:val="24"/>
          <w:lang w:val="ro-RO"/>
        </w:rPr>
        <w:t>Clas</w:t>
      </w:r>
      <w:r w:rsidR="001C651F">
        <w:rPr>
          <w:rFonts w:ascii="Times New Roman" w:eastAsia="Times New Roman" w:hAnsi="Times New Roman" w:cs="Times New Roman"/>
          <w:b/>
          <w:bCs/>
          <w:sz w:val="20"/>
          <w:szCs w:val="24"/>
          <w:lang w:val="ro-RO"/>
        </w:rPr>
        <w:t>s</w:t>
      </w:r>
      <w:r w:rsidR="001C651F" w:rsidRPr="0061184B">
        <w:rPr>
          <w:rFonts w:ascii="Times New Roman" w:eastAsia="Times New Roman" w:hAnsi="Times New Roman" w:cs="Times New Roman"/>
          <w:b/>
          <w:bCs/>
          <w:sz w:val="20"/>
          <w:szCs w:val="24"/>
          <w:lang w:val="ro-RO"/>
        </w:rPr>
        <w:t>ifica</w:t>
      </w:r>
      <w:r w:rsidR="001C651F">
        <w:rPr>
          <w:rFonts w:ascii="Times New Roman" w:eastAsia="Times New Roman" w:hAnsi="Times New Roman" w:cs="Times New Roman"/>
          <w:b/>
          <w:bCs/>
          <w:sz w:val="20"/>
          <w:szCs w:val="24"/>
          <w:lang w:val="ro-RO"/>
        </w:rPr>
        <w:t>tion</w:t>
      </w:r>
      <w:r w:rsidRPr="0061184B">
        <w:rPr>
          <w:rFonts w:ascii="Times New Roman" w:eastAsia="Times New Roman" w:hAnsi="Times New Roman" w:cs="Times New Roman"/>
          <w:b/>
          <w:bCs/>
          <w:sz w:val="20"/>
          <w:szCs w:val="24"/>
          <w:lang w:val="ro-RO"/>
        </w:rPr>
        <w:t>:</w:t>
      </w:r>
      <w:r w:rsidR="000F644F">
        <w:rPr>
          <w:rFonts w:ascii="Times New Roman" w:eastAsia="Times New Roman" w:hAnsi="Times New Roman" w:cs="Times New Roman"/>
          <w:sz w:val="18"/>
          <w:szCs w:val="18"/>
        </w:rPr>
        <w:t xml:space="preserve"> </w:t>
      </w:r>
      <w:r w:rsidR="008638D7">
        <w:rPr>
          <w:rFonts w:ascii="Times New Roman" w:eastAsia="Times New Roman" w:hAnsi="Times New Roman" w:cs="Times New Roman"/>
          <w:sz w:val="18"/>
          <w:szCs w:val="18"/>
        </w:rPr>
        <w:t>L26, M14.</w:t>
      </w:r>
    </w:p>
    <w:p w:rsidR="0061184B" w:rsidRPr="0061184B" w:rsidRDefault="0061184B" w:rsidP="0061184B">
      <w:pPr>
        <w:spacing w:after="0" w:line="240" w:lineRule="auto"/>
        <w:ind w:firstLine="720"/>
        <w:jc w:val="both"/>
        <w:rPr>
          <w:rFonts w:ascii="Times New Roman" w:eastAsia="Times New Roman" w:hAnsi="Times New Roman" w:cs="Times New Roman"/>
          <w:sz w:val="20"/>
          <w:szCs w:val="24"/>
          <w:lang w:val="ro-RO"/>
        </w:rPr>
      </w:pPr>
    </w:p>
    <w:p w:rsidR="0061184B" w:rsidRPr="0061184B" w:rsidRDefault="0061184B" w:rsidP="0061184B">
      <w:pPr>
        <w:spacing w:after="0" w:line="240" w:lineRule="auto"/>
        <w:ind w:firstLine="720"/>
        <w:jc w:val="both"/>
        <w:rPr>
          <w:rFonts w:ascii="Times New Roman" w:eastAsia="Times New Roman" w:hAnsi="Times New Roman" w:cs="Times New Roman"/>
          <w:sz w:val="20"/>
          <w:szCs w:val="24"/>
          <w:lang w:val="ro-RO"/>
        </w:rPr>
      </w:pPr>
    </w:p>
    <w:p w:rsidR="0061184B" w:rsidRPr="0061184B" w:rsidRDefault="00DB3B39" w:rsidP="00A57FC1">
      <w:pPr>
        <w:spacing w:after="0" w:line="240" w:lineRule="auto"/>
        <w:ind w:firstLine="709"/>
        <w:rPr>
          <w:rFonts w:ascii="Times New Roman" w:eastAsia="Times New Roman" w:hAnsi="Times New Roman" w:cs="Times New Roman"/>
          <w:b/>
          <w:bCs/>
          <w:sz w:val="24"/>
          <w:szCs w:val="24"/>
          <w:lang w:val="ro-RO"/>
        </w:rPr>
      </w:pPr>
      <w:r w:rsidRPr="0061184B">
        <w:rPr>
          <w:rFonts w:ascii="Times New Roman" w:eastAsia="Times New Roman" w:hAnsi="Times New Roman" w:cs="Times New Roman"/>
          <w:b/>
          <w:bCs/>
          <w:sz w:val="24"/>
          <w:szCs w:val="24"/>
          <w:lang w:val="ro-RO"/>
        </w:rPr>
        <w:t>INTRODUC</w:t>
      </w:r>
      <w:r w:rsidR="001F09C6">
        <w:rPr>
          <w:rFonts w:ascii="Times New Roman" w:eastAsia="Times New Roman" w:hAnsi="Times New Roman" w:cs="Times New Roman"/>
          <w:b/>
          <w:bCs/>
          <w:sz w:val="24"/>
          <w:szCs w:val="24"/>
          <w:lang w:val="ro-RO"/>
        </w:rPr>
        <w:t>TION</w:t>
      </w:r>
      <w:r w:rsidRPr="0061184B">
        <w:rPr>
          <w:rFonts w:ascii="Times New Roman" w:eastAsia="Times New Roman" w:hAnsi="Times New Roman" w:cs="Times New Roman"/>
          <w:b/>
          <w:bCs/>
          <w:sz w:val="24"/>
          <w:szCs w:val="24"/>
          <w:lang w:val="ro-RO"/>
        </w:rPr>
        <w:t xml:space="preserve"> </w:t>
      </w:r>
    </w:p>
    <w:p w:rsidR="0061184B" w:rsidRPr="00EC5FDF" w:rsidRDefault="0061184B" w:rsidP="0061184B">
      <w:pPr>
        <w:spacing w:after="0" w:line="240" w:lineRule="auto"/>
        <w:rPr>
          <w:rFonts w:ascii="Times New Roman" w:hAnsi="Times New Roman" w:cs="Times New Roman"/>
          <w:sz w:val="24"/>
          <w:szCs w:val="24"/>
        </w:rPr>
      </w:pPr>
    </w:p>
    <w:p w:rsidR="00710FDC" w:rsidRDefault="00710FDC" w:rsidP="003E5104">
      <w:pPr>
        <w:spacing w:after="0" w:line="240" w:lineRule="auto"/>
        <w:ind w:firstLine="709"/>
        <w:jc w:val="both"/>
        <w:rPr>
          <w:rFonts w:ascii="Times New Roman" w:hAnsi="Times New Roman" w:cs="Times New Roman"/>
          <w:sz w:val="24"/>
          <w:szCs w:val="24"/>
        </w:rPr>
      </w:pPr>
      <w:r w:rsidRPr="00710FDC">
        <w:rPr>
          <w:rFonts w:ascii="Times New Roman" w:hAnsi="Times New Roman" w:cs="Times New Roman"/>
          <w:sz w:val="24"/>
          <w:szCs w:val="24"/>
        </w:rPr>
        <w:t>The purpose of this study is to capture the complexity of the concept of "competitiv</w:t>
      </w:r>
      <w:r>
        <w:rPr>
          <w:rFonts w:ascii="Times New Roman" w:hAnsi="Times New Roman" w:cs="Times New Roman"/>
          <w:sz w:val="24"/>
          <w:szCs w:val="24"/>
        </w:rPr>
        <w:t xml:space="preserve">e intelligence" and to highlight </w:t>
      </w:r>
      <w:r w:rsidRPr="00710FDC">
        <w:rPr>
          <w:rFonts w:ascii="Times New Roman" w:hAnsi="Times New Roman" w:cs="Times New Roman"/>
          <w:sz w:val="24"/>
          <w:szCs w:val="24"/>
        </w:rPr>
        <w:t xml:space="preserve">the importance of which it has in the process of decision-making. When some people come into contact with the term competitive intelligence (CI), they are often thinking of industrial intelligence or intelligence itself. Even though it may be linked to them, CI </w:t>
      </w:r>
      <w:r w:rsidR="00C93EF5">
        <w:rPr>
          <w:rFonts w:ascii="Times New Roman" w:hAnsi="Times New Roman" w:cs="Times New Roman"/>
          <w:sz w:val="24"/>
          <w:szCs w:val="24"/>
        </w:rPr>
        <w:t>mostly</w:t>
      </w:r>
      <w:r w:rsidRPr="00710FDC">
        <w:rPr>
          <w:rFonts w:ascii="Times New Roman" w:hAnsi="Times New Roman" w:cs="Times New Roman"/>
          <w:sz w:val="24"/>
          <w:szCs w:val="24"/>
        </w:rPr>
        <w:t xml:space="preserve"> reffers to the development of a systematic program </w:t>
      </w:r>
      <w:r w:rsidR="00C93EF5">
        <w:rPr>
          <w:rFonts w:ascii="Times New Roman" w:hAnsi="Times New Roman" w:cs="Times New Roman"/>
          <w:sz w:val="24"/>
          <w:szCs w:val="24"/>
        </w:rPr>
        <w:t>regarding the</w:t>
      </w:r>
      <w:r w:rsidRPr="00710FDC">
        <w:rPr>
          <w:rFonts w:ascii="Times New Roman" w:hAnsi="Times New Roman" w:cs="Times New Roman"/>
          <w:sz w:val="24"/>
          <w:szCs w:val="24"/>
        </w:rPr>
        <w:t xml:space="preserve"> collection, analysis and processing </w:t>
      </w:r>
      <w:r w:rsidR="00C93EF5">
        <w:rPr>
          <w:rFonts w:ascii="Times New Roman" w:hAnsi="Times New Roman" w:cs="Times New Roman"/>
          <w:sz w:val="24"/>
          <w:szCs w:val="24"/>
        </w:rPr>
        <w:t xml:space="preserve">of </w:t>
      </w:r>
      <w:r w:rsidRPr="00710FDC">
        <w:rPr>
          <w:rFonts w:ascii="Times New Roman" w:hAnsi="Times New Roman" w:cs="Times New Roman"/>
          <w:sz w:val="24"/>
          <w:szCs w:val="24"/>
        </w:rPr>
        <w:t xml:space="preserve">external information and knowledge (or internal), </w:t>
      </w:r>
      <w:r w:rsidR="00C93EF5">
        <w:rPr>
          <w:rFonts w:ascii="Times New Roman" w:hAnsi="Times New Roman" w:cs="Times New Roman"/>
          <w:sz w:val="24"/>
          <w:szCs w:val="24"/>
        </w:rPr>
        <w:t xml:space="preserve">in order </w:t>
      </w:r>
      <w:r w:rsidRPr="00710FDC">
        <w:rPr>
          <w:rFonts w:ascii="Times New Roman" w:hAnsi="Times New Roman" w:cs="Times New Roman"/>
          <w:sz w:val="24"/>
          <w:szCs w:val="24"/>
        </w:rPr>
        <w:t>to improve the company's ability to make decisions (Liebowitz, 2006, p. 57).</w:t>
      </w:r>
    </w:p>
    <w:p w:rsidR="003E5104" w:rsidRDefault="003E5104" w:rsidP="003E5104">
      <w:pPr>
        <w:spacing w:after="0" w:line="240" w:lineRule="auto"/>
        <w:ind w:firstLine="709"/>
        <w:jc w:val="both"/>
        <w:rPr>
          <w:rFonts w:ascii="Times New Roman" w:hAnsi="Times New Roman" w:cs="Times New Roman"/>
          <w:sz w:val="24"/>
          <w:szCs w:val="24"/>
        </w:rPr>
      </w:pPr>
      <w:r w:rsidRPr="00BB7FC9">
        <w:rPr>
          <w:rFonts w:ascii="Times New Roman" w:hAnsi="Times New Roman" w:cs="Times New Roman"/>
          <w:i/>
          <w:sz w:val="24"/>
          <w:szCs w:val="24"/>
        </w:rPr>
        <w:t>Knowledge management</w:t>
      </w:r>
      <w:r w:rsidRPr="00BB7FC9">
        <w:rPr>
          <w:rFonts w:ascii="Times New Roman" w:hAnsi="Times New Roman" w:cs="Times New Roman"/>
          <w:sz w:val="24"/>
          <w:szCs w:val="24"/>
        </w:rPr>
        <w:t xml:space="preserve"> (KM) </w:t>
      </w:r>
      <w:r w:rsidR="001C0B79">
        <w:rPr>
          <w:rFonts w:ascii="Times New Roman" w:hAnsi="Times New Roman" w:cs="Times New Roman"/>
          <w:sz w:val="24"/>
          <w:szCs w:val="24"/>
        </w:rPr>
        <w:t>and</w:t>
      </w:r>
      <w:r w:rsidRPr="00BB7FC9">
        <w:rPr>
          <w:rFonts w:ascii="Times New Roman" w:hAnsi="Times New Roman" w:cs="Times New Roman"/>
          <w:sz w:val="24"/>
          <w:szCs w:val="24"/>
        </w:rPr>
        <w:t xml:space="preserve"> </w:t>
      </w:r>
      <w:r w:rsidRPr="00BB7FC9">
        <w:rPr>
          <w:rFonts w:ascii="Times New Roman" w:hAnsi="Times New Roman" w:cs="Times New Roman"/>
          <w:i/>
          <w:sz w:val="24"/>
          <w:szCs w:val="24"/>
        </w:rPr>
        <w:t>business intelligence</w:t>
      </w:r>
      <w:r w:rsidRPr="00BB7FC9">
        <w:rPr>
          <w:rFonts w:ascii="Times New Roman" w:hAnsi="Times New Roman" w:cs="Times New Roman"/>
          <w:sz w:val="24"/>
          <w:szCs w:val="24"/>
        </w:rPr>
        <w:t xml:space="preserve"> (BI) </w:t>
      </w:r>
      <w:r w:rsidR="004472D2" w:rsidRPr="004472D2">
        <w:rPr>
          <w:rFonts w:ascii="Times New Roman" w:hAnsi="Times New Roman" w:cs="Times New Roman"/>
          <w:sz w:val="24"/>
          <w:szCs w:val="24"/>
        </w:rPr>
        <w:t>are closely related to</w:t>
      </w:r>
      <w:r w:rsidRPr="00BB7FC9">
        <w:rPr>
          <w:rFonts w:ascii="Times New Roman" w:hAnsi="Times New Roman" w:cs="Times New Roman"/>
          <w:sz w:val="24"/>
          <w:szCs w:val="24"/>
        </w:rPr>
        <w:t xml:space="preserve"> </w:t>
      </w:r>
      <w:r w:rsidR="00F82B87">
        <w:rPr>
          <w:rFonts w:ascii="Times New Roman" w:hAnsi="Times New Roman" w:cs="Times New Roman"/>
          <w:sz w:val="24"/>
          <w:szCs w:val="24"/>
        </w:rPr>
        <w:t>CI</w:t>
      </w:r>
      <w:r w:rsidRPr="00BB7FC9">
        <w:rPr>
          <w:rFonts w:ascii="Times New Roman" w:hAnsi="Times New Roman" w:cs="Times New Roman"/>
          <w:sz w:val="24"/>
          <w:szCs w:val="24"/>
        </w:rPr>
        <w:t>.</w:t>
      </w:r>
      <w:r>
        <w:rPr>
          <w:rFonts w:ascii="Times New Roman" w:hAnsi="Times New Roman" w:cs="Times New Roman"/>
          <w:sz w:val="24"/>
          <w:szCs w:val="24"/>
        </w:rPr>
        <w:t xml:space="preserve"> KM </w:t>
      </w:r>
      <w:r w:rsidR="00DA3004" w:rsidRPr="00DA3004">
        <w:rPr>
          <w:rFonts w:ascii="Times New Roman" w:hAnsi="Times New Roman" w:cs="Times New Roman"/>
          <w:sz w:val="24"/>
          <w:szCs w:val="24"/>
        </w:rPr>
        <w:t>focuses on how you can best manage knowledge within your organization, and externally - to customers of the organization and its stakeholders. Of course, some cultures are more lax and less receptive to the sharing of knowledge: for example, Canada has proven to be more diligent in this respect than the United Kingdom or France (Calof and Wright, 2008), which has an effect on people's mood to convey to each other information and knowledge. Similarly, BI is concerned with improving the way information is taken and shared, in order to make it widely available throughout the organization.</w:t>
      </w:r>
    </w:p>
    <w:p w:rsidR="003E5104" w:rsidRDefault="00D77A3D" w:rsidP="003E5104">
      <w:pPr>
        <w:spacing w:after="0" w:line="240" w:lineRule="auto"/>
        <w:ind w:firstLine="709"/>
        <w:jc w:val="both"/>
        <w:rPr>
          <w:rFonts w:ascii="Times New Roman" w:hAnsi="Times New Roman" w:cs="Times New Roman"/>
          <w:sz w:val="24"/>
          <w:szCs w:val="24"/>
        </w:rPr>
      </w:pPr>
      <w:r w:rsidRPr="00D77A3D">
        <w:rPr>
          <w:rFonts w:ascii="Times New Roman" w:hAnsi="Times New Roman" w:cs="Times New Roman"/>
          <w:sz w:val="24"/>
          <w:szCs w:val="24"/>
        </w:rPr>
        <w:t xml:space="preserve">CI is similar, to a certain extent, with the practice of a sport. Examination of adversaries is useful to work out a game plan in advance, in order to prepare for confrontation. For example, as a tennis player, you can learn from others' game that your opponent has a weak backhand and is slightly slower on the ground. This CI can help you </w:t>
      </w:r>
      <w:r>
        <w:rPr>
          <w:rFonts w:ascii="Times New Roman" w:hAnsi="Times New Roman" w:cs="Times New Roman"/>
          <w:sz w:val="24"/>
          <w:szCs w:val="24"/>
        </w:rPr>
        <w:t>develop</w:t>
      </w:r>
      <w:r w:rsidRPr="00D77A3D">
        <w:rPr>
          <w:rFonts w:ascii="Times New Roman" w:hAnsi="Times New Roman" w:cs="Times New Roman"/>
          <w:sz w:val="24"/>
          <w:szCs w:val="24"/>
        </w:rPr>
        <w:t xml:space="preserve"> winning strategies, by sending the majority of the balls to your opponent's backhand and running him on all sides of the court. Of course, the planning and execution are two different things. It is possible to have a good strategy and a plan based on CI, but if they are not well enforced or adapted in the process (if the strategy proves ineffective), success will belong to the opponent. In the most simple way, CI represents: collection, analysis, development and </w:t>
      </w:r>
      <w:r w:rsidRPr="00D77A3D">
        <w:rPr>
          <w:rFonts w:ascii="Times New Roman" w:hAnsi="Times New Roman" w:cs="Times New Roman"/>
          <w:sz w:val="24"/>
          <w:szCs w:val="24"/>
        </w:rPr>
        <w:lastRenderedPageBreak/>
        <w:t>management – collecting information and appropriate knowledge, analysis, development of an approach based on the synthesis of the result</w:t>
      </w:r>
      <w:r>
        <w:rPr>
          <w:rFonts w:ascii="Times New Roman" w:hAnsi="Times New Roman" w:cs="Times New Roman"/>
          <w:sz w:val="24"/>
          <w:szCs w:val="24"/>
        </w:rPr>
        <w:t>s and implementing the strategy</w:t>
      </w:r>
      <w:r w:rsidR="003E5104">
        <w:rPr>
          <w:rFonts w:ascii="Times New Roman" w:hAnsi="Times New Roman" w:cs="Times New Roman"/>
          <w:sz w:val="24"/>
          <w:szCs w:val="24"/>
        </w:rPr>
        <w:t>.</w:t>
      </w:r>
    </w:p>
    <w:p w:rsidR="003E5104" w:rsidRDefault="00D00488" w:rsidP="003E5104">
      <w:pPr>
        <w:spacing w:after="0" w:line="240" w:lineRule="auto"/>
        <w:ind w:firstLine="709"/>
        <w:jc w:val="both"/>
        <w:rPr>
          <w:rFonts w:ascii="Times New Roman" w:hAnsi="Times New Roman" w:cs="Times New Roman"/>
          <w:sz w:val="24"/>
          <w:szCs w:val="24"/>
        </w:rPr>
      </w:pPr>
      <w:r w:rsidRPr="00D00488">
        <w:rPr>
          <w:rFonts w:ascii="Times New Roman" w:hAnsi="Times New Roman" w:cs="Times New Roman"/>
          <w:sz w:val="24"/>
          <w:szCs w:val="24"/>
        </w:rPr>
        <w:t>Competitive intelligence is nothing but the process of identifying and collecting relevant information periodically about existing and potential competitors of the company. After the information is collected from various sources, it is analyzed in order to understand the possible market strategies and future directions of the competition. Competitive intelligence will generate the reduction of costs, mitigate risk, increase productivity and reduce the reaction time of a company. To be effective, a competitive intelligence system should produce a steady flow of accurate and current information, which must be considered by decision-makers of the company and converted into action, because without action (closure), a competitive intelligence system is useless</w:t>
      </w:r>
      <w:r w:rsidR="003E5104">
        <w:rPr>
          <w:rFonts w:ascii="Times New Roman" w:hAnsi="Times New Roman" w:cs="Times New Roman"/>
          <w:sz w:val="24"/>
          <w:szCs w:val="24"/>
        </w:rPr>
        <w:t>.</w:t>
      </w:r>
    </w:p>
    <w:p w:rsidR="00764917" w:rsidRDefault="00764917" w:rsidP="003E5104">
      <w:pPr>
        <w:spacing w:after="0" w:line="240" w:lineRule="auto"/>
        <w:ind w:firstLine="709"/>
        <w:jc w:val="both"/>
        <w:rPr>
          <w:rFonts w:ascii="Times New Roman" w:hAnsi="Times New Roman" w:cs="Times New Roman"/>
          <w:sz w:val="24"/>
          <w:szCs w:val="24"/>
        </w:rPr>
      </w:pPr>
    </w:p>
    <w:p w:rsidR="00DB3B39" w:rsidRPr="004C0792" w:rsidRDefault="00DA3330" w:rsidP="00A25FC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FROM INDIVIDUAL TO ORGANISATIONAL INTELLI</w:t>
      </w:r>
      <w:r w:rsidR="0020528F">
        <w:rPr>
          <w:rFonts w:ascii="Times New Roman" w:hAnsi="Times New Roman" w:cs="Times New Roman"/>
          <w:b/>
          <w:sz w:val="24"/>
          <w:szCs w:val="24"/>
        </w:rPr>
        <w:t>GENC</w:t>
      </w:r>
      <w:r w:rsidR="00DD2C47">
        <w:rPr>
          <w:rFonts w:ascii="Times New Roman" w:hAnsi="Times New Roman" w:cs="Times New Roman"/>
          <w:b/>
          <w:sz w:val="24"/>
          <w:szCs w:val="24"/>
        </w:rPr>
        <w:t>E</w:t>
      </w:r>
    </w:p>
    <w:p w:rsidR="00DB3B39" w:rsidRDefault="00DB3B39" w:rsidP="00811981">
      <w:pPr>
        <w:spacing w:after="0" w:line="240" w:lineRule="auto"/>
        <w:ind w:firstLine="709"/>
        <w:jc w:val="both"/>
        <w:rPr>
          <w:rFonts w:ascii="Times New Roman" w:hAnsi="Times New Roman" w:cs="Times New Roman"/>
          <w:sz w:val="24"/>
          <w:szCs w:val="24"/>
        </w:rPr>
      </w:pPr>
    </w:p>
    <w:p w:rsidR="00811981" w:rsidRDefault="00834D96" w:rsidP="008119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3C09F7" w:rsidRPr="003C09F7">
        <w:rPr>
          <w:rFonts w:ascii="Times New Roman" w:hAnsi="Times New Roman" w:cs="Times New Roman"/>
          <w:sz w:val="24"/>
          <w:szCs w:val="24"/>
        </w:rPr>
        <w:t>hange is omnipresent – nothing stays the same. A closer look reveals, usually, changing elements, even where it seems that everything is unchanged from the surface. For example, the small town where you raised may appear to you just as you remember it: insignificant traffic, beautiful places, neat houses, the same decent people. However, walking through the city, you will notice t</w:t>
      </w:r>
      <w:r w:rsidR="003C09F7">
        <w:rPr>
          <w:rFonts w:ascii="Times New Roman" w:hAnsi="Times New Roman" w:cs="Times New Roman"/>
          <w:sz w:val="24"/>
          <w:szCs w:val="24"/>
        </w:rPr>
        <w:t>hat things are not as they were</w:t>
      </w:r>
      <w:r w:rsidR="00811981">
        <w:rPr>
          <w:rFonts w:ascii="Times New Roman" w:hAnsi="Times New Roman" w:cs="Times New Roman"/>
          <w:sz w:val="24"/>
          <w:szCs w:val="24"/>
        </w:rPr>
        <w:t xml:space="preserve">: </w:t>
      </w:r>
      <w:r w:rsidR="00341948">
        <w:rPr>
          <w:rFonts w:ascii="Times New Roman" w:hAnsi="Times New Roman" w:cs="Times New Roman"/>
          <w:sz w:val="24"/>
          <w:szCs w:val="24"/>
        </w:rPr>
        <w:t xml:space="preserve">the cinema entrance no longer costs 2 lei, but 10 lei; the main employer in the city </w:t>
      </w:r>
      <w:r w:rsidR="000E5A54">
        <w:rPr>
          <w:rFonts w:ascii="Times New Roman" w:hAnsi="Times New Roman" w:cs="Times New Roman"/>
          <w:sz w:val="24"/>
          <w:szCs w:val="24"/>
        </w:rPr>
        <w:t xml:space="preserve">has moved most of it’s operations outside the city area; many of the small businesses went bankrupt because of the economic turmoil. Even your highschool, </w:t>
      </w:r>
      <w:r w:rsidR="00FF76D4">
        <w:rPr>
          <w:rFonts w:ascii="Times New Roman" w:hAnsi="Times New Roman" w:cs="Times New Roman"/>
          <w:sz w:val="24"/>
          <w:szCs w:val="24"/>
        </w:rPr>
        <w:t>with so many good memories, was transformed into an adult education center.</w:t>
      </w:r>
    </w:p>
    <w:p w:rsidR="00811981" w:rsidRDefault="000F2B8E" w:rsidP="000F2B8E">
      <w:pPr>
        <w:spacing w:after="0" w:line="240" w:lineRule="auto"/>
        <w:ind w:firstLine="709"/>
        <w:jc w:val="both"/>
        <w:rPr>
          <w:rFonts w:ascii="Times New Roman" w:hAnsi="Times New Roman" w:cs="Times New Roman"/>
          <w:sz w:val="24"/>
          <w:szCs w:val="24"/>
        </w:rPr>
      </w:pPr>
      <w:r w:rsidRPr="000F2B8E">
        <w:rPr>
          <w:rFonts w:ascii="Times New Roman" w:hAnsi="Times New Roman" w:cs="Times New Roman"/>
          <w:sz w:val="24"/>
          <w:szCs w:val="24"/>
        </w:rPr>
        <w:t>Your hometown looks the same on the surface, but upon closer</w:t>
      </w:r>
      <w:r>
        <w:rPr>
          <w:rFonts w:ascii="Times New Roman" w:hAnsi="Times New Roman" w:cs="Times New Roman"/>
          <w:sz w:val="24"/>
          <w:szCs w:val="24"/>
        </w:rPr>
        <w:t xml:space="preserve"> </w:t>
      </w:r>
      <w:r w:rsidRPr="000F2B8E">
        <w:rPr>
          <w:rFonts w:ascii="Times New Roman" w:hAnsi="Times New Roman" w:cs="Times New Roman"/>
          <w:sz w:val="24"/>
          <w:szCs w:val="24"/>
        </w:rPr>
        <w:t xml:space="preserve">examination, reveals that change </w:t>
      </w:r>
      <w:r w:rsidR="00272EE8">
        <w:rPr>
          <w:rFonts w:ascii="Times New Roman" w:hAnsi="Times New Roman" w:cs="Times New Roman"/>
          <w:sz w:val="24"/>
          <w:szCs w:val="24"/>
        </w:rPr>
        <w:t>occured</w:t>
      </w:r>
      <w:r w:rsidRPr="000F2B8E">
        <w:rPr>
          <w:rFonts w:ascii="Times New Roman" w:hAnsi="Times New Roman" w:cs="Times New Roman"/>
          <w:sz w:val="24"/>
          <w:szCs w:val="24"/>
        </w:rPr>
        <w:t>. The paradox “change</w:t>
      </w:r>
      <w:r>
        <w:rPr>
          <w:rFonts w:ascii="Times New Roman" w:hAnsi="Times New Roman" w:cs="Times New Roman"/>
          <w:sz w:val="24"/>
          <w:szCs w:val="24"/>
        </w:rPr>
        <w:t xml:space="preserve"> </w:t>
      </w:r>
      <w:r w:rsidRPr="000F2B8E">
        <w:rPr>
          <w:rFonts w:ascii="Times New Roman" w:hAnsi="Times New Roman" w:cs="Times New Roman"/>
          <w:sz w:val="24"/>
          <w:szCs w:val="24"/>
        </w:rPr>
        <w:t>is constant” is</w:t>
      </w:r>
      <w:r w:rsidR="00D16AC4">
        <w:rPr>
          <w:rFonts w:ascii="Times New Roman" w:hAnsi="Times New Roman" w:cs="Times New Roman"/>
          <w:sz w:val="24"/>
          <w:szCs w:val="24"/>
        </w:rPr>
        <w:t xml:space="preserve"> completely</w:t>
      </w:r>
      <w:r w:rsidRPr="000F2B8E">
        <w:rPr>
          <w:rFonts w:ascii="Times New Roman" w:hAnsi="Times New Roman" w:cs="Times New Roman"/>
          <w:sz w:val="24"/>
          <w:szCs w:val="24"/>
        </w:rPr>
        <w:t xml:space="preserve"> true. But how can change be constant?</w:t>
      </w:r>
      <w:r w:rsidR="00811981">
        <w:rPr>
          <w:rFonts w:ascii="Times New Roman" w:hAnsi="Times New Roman" w:cs="Times New Roman"/>
          <w:sz w:val="24"/>
          <w:szCs w:val="24"/>
        </w:rPr>
        <w:t xml:space="preserve"> </w:t>
      </w:r>
      <w:r w:rsidRPr="000F2B8E">
        <w:rPr>
          <w:rFonts w:ascii="Times New Roman" w:hAnsi="Times New Roman" w:cs="Times New Roman"/>
          <w:sz w:val="24"/>
          <w:szCs w:val="24"/>
        </w:rPr>
        <w:t xml:space="preserve">We have also heard the expression “people never change.” Is this true? There are certainly many events in life that </w:t>
      </w:r>
      <w:r w:rsidR="006F4618">
        <w:rPr>
          <w:rFonts w:ascii="Times New Roman" w:hAnsi="Times New Roman" w:cs="Times New Roman"/>
          <w:sz w:val="24"/>
          <w:szCs w:val="24"/>
        </w:rPr>
        <w:t>can</w:t>
      </w:r>
      <w:r w:rsidRPr="000F2B8E">
        <w:rPr>
          <w:rFonts w:ascii="Times New Roman" w:hAnsi="Times New Roman" w:cs="Times New Roman"/>
          <w:sz w:val="24"/>
          <w:szCs w:val="24"/>
        </w:rPr>
        <w:t xml:space="preserve"> change a person.</w:t>
      </w:r>
      <w:r>
        <w:rPr>
          <w:rFonts w:ascii="Times New Roman" w:hAnsi="Times New Roman" w:cs="Times New Roman"/>
          <w:sz w:val="24"/>
          <w:szCs w:val="24"/>
        </w:rPr>
        <w:t xml:space="preserve"> </w:t>
      </w:r>
      <w:r w:rsidRPr="000F2B8E">
        <w:rPr>
          <w:rFonts w:ascii="Times New Roman" w:hAnsi="Times New Roman" w:cs="Times New Roman"/>
          <w:sz w:val="24"/>
          <w:szCs w:val="24"/>
        </w:rPr>
        <w:t>However, some believe that the genetic composition of an individual</w:t>
      </w:r>
      <w:r>
        <w:rPr>
          <w:rFonts w:ascii="Times New Roman" w:hAnsi="Times New Roman" w:cs="Times New Roman"/>
          <w:sz w:val="24"/>
          <w:szCs w:val="24"/>
        </w:rPr>
        <w:t xml:space="preserve"> </w:t>
      </w:r>
      <w:r w:rsidR="00D16AC4">
        <w:rPr>
          <w:rFonts w:ascii="Times New Roman" w:hAnsi="Times New Roman" w:cs="Times New Roman"/>
          <w:sz w:val="24"/>
          <w:szCs w:val="24"/>
        </w:rPr>
        <w:t>requires</w:t>
      </w:r>
      <w:r w:rsidRPr="000F2B8E">
        <w:rPr>
          <w:rFonts w:ascii="Times New Roman" w:hAnsi="Times New Roman" w:cs="Times New Roman"/>
          <w:sz w:val="24"/>
          <w:szCs w:val="24"/>
        </w:rPr>
        <w:t xml:space="preserve"> a certain stability and pattern such that the environment may</w:t>
      </w:r>
      <w:r>
        <w:rPr>
          <w:rFonts w:ascii="Times New Roman" w:hAnsi="Times New Roman" w:cs="Times New Roman"/>
          <w:sz w:val="24"/>
          <w:szCs w:val="24"/>
        </w:rPr>
        <w:t xml:space="preserve"> </w:t>
      </w:r>
      <w:r w:rsidRPr="000F2B8E">
        <w:rPr>
          <w:rFonts w:ascii="Times New Roman" w:hAnsi="Times New Roman" w:cs="Times New Roman"/>
          <w:sz w:val="24"/>
          <w:szCs w:val="24"/>
        </w:rPr>
        <w:t>change, but the person never really changes.</w:t>
      </w:r>
    </w:p>
    <w:p w:rsidR="00811981" w:rsidRDefault="00462D1B" w:rsidP="00597011">
      <w:pPr>
        <w:spacing w:after="0" w:line="240" w:lineRule="auto"/>
        <w:ind w:firstLine="709"/>
        <w:jc w:val="both"/>
        <w:rPr>
          <w:rFonts w:ascii="Times New Roman" w:hAnsi="Times New Roman" w:cs="Times New Roman"/>
          <w:sz w:val="24"/>
          <w:szCs w:val="24"/>
        </w:rPr>
      </w:pPr>
      <w:r w:rsidRPr="00462D1B">
        <w:rPr>
          <w:rFonts w:ascii="Times New Roman" w:hAnsi="Times New Roman" w:cs="Times New Roman"/>
          <w:sz w:val="24"/>
          <w:szCs w:val="24"/>
        </w:rPr>
        <w:t xml:space="preserve">The same argument is </w:t>
      </w:r>
      <w:r w:rsidR="0099387F">
        <w:rPr>
          <w:rFonts w:ascii="Times New Roman" w:hAnsi="Times New Roman" w:cs="Times New Roman"/>
          <w:sz w:val="24"/>
          <w:szCs w:val="24"/>
        </w:rPr>
        <w:t>available</w:t>
      </w:r>
      <w:r w:rsidRPr="00462D1B">
        <w:rPr>
          <w:rFonts w:ascii="Times New Roman" w:hAnsi="Times New Roman" w:cs="Times New Roman"/>
          <w:sz w:val="24"/>
          <w:szCs w:val="24"/>
        </w:rPr>
        <w:t xml:space="preserve"> for</w:t>
      </w:r>
      <w:r>
        <w:rPr>
          <w:rFonts w:ascii="Times New Roman" w:hAnsi="Times New Roman" w:cs="Times New Roman"/>
          <w:sz w:val="24"/>
          <w:szCs w:val="24"/>
        </w:rPr>
        <w:t xml:space="preserve"> </w:t>
      </w:r>
      <w:r w:rsidRPr="00462D1B">
        <w:rPr>
          <w:rFonts w:ascii="Times New Roman" w:hAnsi="Times New Roman" w:cs="Times New Roman"/>
          <w:sz w:val="24"/>
          <w:szCs w:val="24"/>
        </w:rPr>
        <w:t>knowledge management. Knowledge</w:t>
      </w:r>
      <w:r>
        <w:rPr>
          <w:rFonts w:ascii="Times New Roman" w:hAnsi="Times New Roman" w:cs="Times New Roman"/>
          <w:sz w:val="24"/>
          <w:szCs w:val="24"/>
        </w:rPr>
        <w:t xml:space="preserve"> </w:t>
      </w:r>
      <w:r w:rsidRPr="00462D1B">
        <w:rPr>
          <w:rFonts w:ascii="Times New Roman" w:hAnsi="Times New Roman" w:cs="Times New Roman"/>
          <w:sz w:val="24"/>
          <w:szCs w:val="24"/>
        </w:rPr>
        <w:t>management involves best leveraging knowledge internally and externally</w:t>
      </w:r>
      <w:r>
        <w:rPr>
          <w:rFonts w:ascii="Times New Roman" w:hAnsi="Times New Roman" w:cs="Times New Roman"/>
          <w:sz w:val="24"/>
          <w:szCs w:val="24"/>
        </w:rPr>
        <w:t xml:space="preserve"> </w:t>
      </w:r>
      <w:r w:rsidRPr="00462D1B">
        <w:rPr>
          <w:rFonts w:ascii="Times New Roman" w:hAnsi="Times New Roman" w:cs="Times New Roman"/>
          <w:sz w:val="24"/>
          <w:szCs w:val="24"/>
        </w:rPr>
        <w:t>in an organization and creating a process for valuing the organization’s</w:t>
      </w:r>
      <w:r>
        <w:rPr>
          <w:rFonts w:ascii="Times New Roman" w:hAnsi="Times New Roman" w:cs="Times New Roman"/>
          <w:sz w:val="24"/>
          <w:szCs w:val="24"/>
        </w:rPr>
        <w:t xml:space="preserve"> </w:t>
      </w:r>
      <w:r w:rsidRPr="00462D1B">
        <w:rPr>
          <w:rFonts w:ascii="Times New Roman" w:hAnsi="Times New Roman" w:cs="Times New Roman"/>
          <w:sz w:val="24"/>
          <w:szCs w:val="24"/>
        </w:rPr>
        <w:t>intangible assets. Some people say that knowledge cannot be managed,</w:t>
      </w:r>
      <w:r>
        <w:rPr>
          <w:rFonts w:ascii="Times New Roman" w:hAnsi="Times New Roman" w:cs="Times New Roman"/>
          <w:sz w:val="24"/>
          <w:szCs w:val="24"/>
        </w:rPr>
        <w:t xml:space="preserve"> </w:t>
      </w:r>
      <w:r w:rsidRPr="00462D1B">
        <w:rPr>
          <w:rFonts w:ascii="Times New Roman" w:hAnsi="Times New Roman" w:cs="Times New Roman"/>
          <w:sz w:val="24"/>
          <w:szCs w:val="24"/>
        </w:rPr>
        <w:t>i.e., the environment in which knowledge is housed, transferred, and used</w:t>
      </w:r>
      <w:r>
        <w:rPr>
          <w:rFonts w:ascii="Times New Roman" w:hAnsi="Times New Roman" w:cs="Times New Roman"/>
          <w:sz w:val="24"/>
          <w:szCs w:val="24"/>
        </w:rPr>
        <w:t xml:space="preserve"> </w:t>
      </w:r>
      <w:r w:rsidRPr="00462D1B">
        <w:rPr>
          <w:rFonts w:ascii="Times New Roman" w:hAnsi="Times New Roman" w:cs="Times New Roman"/>
          <w:sz w:val="24"/>
          <w:szCs w:val="24"/>
        </w:rPr>
        <w:t>can change, but knowledge itself cannot be controlled.</w:t>
      </w:r>
      <w:r w:rsidR="00811981">
        <w:rPr>
          <w:rFonts w:ascii="Times New Roman" w:hAnsi="Times New Roman" w:cs="Times New Roman"/>
          <w:sz w:val="24"/>
          <w:szCs w:val="24"/>
        </w:rPr>
        <w:t xml:space="preserve"> </w:t>
      </w:r>
      <w:r w:rsidR="005A4181">
        <w:rPr>
          <w:rFonts w:ascii="Times New Roman" w:hAnsi="Times New Roman" w:cs="Times New Roman"/>
          <w:sz w:val="24"/>
          <w:szCs w:val="24"/>
        </w:rPr>
        <w:t>On the contrary</w:t>
      </w:r>
      <w:r w:rsidR="00811981">
        <w:rPr>
          <w:rFonts w:ascii="Times New Roman" w:hAnsi="Times New Roman" w:cs="Times New Roman"/>
          <w:sz w:val="24"/>
          <w:szCs w:val="24"/>
        </w:rPr>
        <w:t xml:space="preserve">, Liebowitz (2006) </w:t>
      </w:r>
      <w:r w:rsidR="00033011">
        <w:rPr>
          <w:rFonts w:ascii="Times New Roman" w:hAnsi="Times New Roman" w:cs="Times New Roman"/>
          <w:sz w:val="24"/>
          <w:szCs w:val="24"/>
        </w:rPr>
        <w:t>believes</w:t>
      </w:r>
      <w:r w:rsidR="00597011">
        <w:rPr>
          <w:rFonts w:ascii="Times New Roman" w:hAnsi="Times New Roman" w:cs="Times New Roman"/>
          <w:sz w:val="24"/>
          <w:szCs w:val="24"/>
        </w:rPr>
        <w:t xml:space="preserve"> </w:t>
      </w:r>
      <w:r w:rsidR="00597011" w:rsidRPr="00597011">
        <w:rPr>
          <w:rFonts w:ascii="Times New Roman" w:hAnsi="Times New Roman" w:cs="Times New Roman"/>
          <w:sz w:val="24"/>
          <w:szCs w:val="24"/>
        </w:rPr>
        <w:t>that knowledge, as well as the environment</w:t>
      </w:r>
      <w:r w:rsidR="00597011">
        <w:rPr>
          <w:rFonts w:ascii="Times New Roman" w:hAnsi="Times New Roman" w:cs="Times New Roman"/>
          <w:sz w:val="24"/>
          <w:szCs w:val="24"/>
        </w:rPr>
        <w:t xml:space="preserve"> </w:t>
      </w:r>
      <w:r w:rsidR="00597011" w:rsidRPr="00597011">
        <w:rPr>
          <w:rFonts w:ascii="Times New Roman" w:hAnsi="Times New Roman" w:cs="Times New Roman"/>
          <w:sz w:val="24"/>
          <w:szCs w:val="24"/>
        </w:rPr>
        <w:t>itself, can be managed.</w:t>
      </w:r>
    </w:p>
    <w:p w:rsidR="00811981" w:rsidRDefault="0099387F" w:rsidP="0054096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When</w:t>
      </w:r>
      <w:r w:rsidR="0028073F" w:rsidRPr="0028073F">
        <w:rPr>
          <w:rFonts w:ascii="Times New Roman" w:hAnsi="Times New Roman" w:cs="Times New Roman"/>
          <w:sz w:val="24"/>
          <w:szCs w:val="24"/>
        </w:rPr>
        <w:t xml:space="preserve"> discussing transformation, a fundamental question </w:t>
      </w:r>
      <w:r>
        <w:rPr>
          <w:rFonts w:ascii="Times New Roman" w:hAnsi="Times New Roman" w:cs="Times New Roman"/>
          <w:sz w:val="24"/>
          <w:szCs w:val="24"/>
        </w:rPr>
        <w:t>appears</w:t>
      </w:r>
      <w:r w:rsidR="0028073F" w:rsidRPr="0028073F">
        <w:rPr>
          <w:rFonts w:ascii="Times New Roman" w:hAnsi="Times New Roman" w:cs="Times New Roman"/>
          <w:sz w:val="24"/>
          <w:szCs w:val="24"/>
        </w:rPr>
        <w:t>: do you</w:t>
      </w:r>
      <w:r w:rsidR="0028073F">
        <w:rPr>
          <w:rFonts w:ascii="Times New Roman" w:hAnsi="Times New Roman" w:cs="Times New Roman"/>
          <w:sz w:val="24"/>
          <w:szCs w:val="24"/>
        </w:rPr>
        <w:t xml:space="preserve"> </w:t>
      </w:r>
      <w:r w:rsidR="0028073F" w:rsidRPr="0028073F">
        <w:rPr>
          <w:rFonts w:ascii="Times New Roman" w:hAnsi="Times New Roman" w:cs="Times New Roman"/>
          <w:sz w:val="24"/>
          <w:szCs w:val="24"/>
        </w:rPr>
        <w:t>have to first change the macro-level organizational culture before new</w:t>
      </w:r>
      <w:r w:rsidR="0028073F">
        <w:rPr>
          <w:rFonts w:ascii="Times New Roman" w:hAnsi="Times New Roman" w:cs="Times New Roman"/>
          <w:sz w:val="24"/>
          <w:szCs w:val="24"/>
        </w:rPr>
        <w:t xml:space="preserve"> </w:t>
      </w:r>
      <w:r w:rsidR="0028073F" w:rsidRPr="0028073F">
        <w:rPr>
          <w:rFonts w:ascii="Times New Roman" w:hAnsi="Times New Roman" w:cs="Times New Roman"/>
          <w:sz w:val="24"/>
          <w:szCs w:val="24"/>
        </w:rPr>
        <w:t>initiatives (that may not fit the current organizational culture) can be</w:t>
      </w:r>
      <w:r w:rsidR="0028073F">
        <w:rPr>
          <w:rFonts w:ascii="Times New Roman" w:hAnsi="Times New Roman" w:cs="Times New Roman"/>
          <w:sz w:val="24"/>
          <w:szCs w:val="24"/>
        </w:rPr>
        <w:t xml:space="preserve"> </w:t>
      </w:r>
      <w:r w:rsidR="0028073F" w:rsidRPr="0028073F">
        <w:rPr>
          <w:rFonts w:ascii="Times New Roman" w:hAnsi="Times New Roman" w:cs="Times New Roman"/>
          <w:sz w:val="24"/>
          <w:szCs w:val="24"/>
        </w:rPr>
        <w:t>introduced, or do you match the approach to the current organizational</w:t>
      </w:r>
      <w:r w:rsidR="0028073F">
        <w:rPr>
          <w:rFonts w:ascii="Times New Roman" w:hAnsi="Times New Roman" w:cs="Times New Roman"/>
          <w:sz w:val="24"/>
          <w:szCs w:val="24"/>
        </w:rPr>
        <w:t xml:space="preserve"> </w:t>
      </w:r>
      <w:r w:rsidR="0028073F" w:rsidRPr="0028073F">
        <w:rPr>
          <w:rFonts w:ascii="Times New Roman" w:hAnsi="Times New Roman" w:cs="Times New Roman"/>
          <w:sz w:val="24"/>
          <w:szCs w:val="24"/>
        </w:rPr>
        <w:t>culture to achieve successful change at an individual level for possible</w:t>
      </w:r>
      <w:r w:rsidR="0028073F">
        <w:rPr>
          <w:rFonts w:ascii="Times New Roman" w:hAnsi="Times New Roman" w:cs="Times New Roman"/>
          <w:sz w:val="24"/>
          <w:szCs w:val="24"/>
        </w:rPr>
        <w:t xml:space="preserve"> </w:t>
      </w:r>
      <w:r w:rsidR="0028073F" w:rsidRPr="0028073F">
        <w:rPr>
          <w:rFonts w:ascii="Times New Roman" w:hAnsi="Times New Roman" w:cs="Times New Roman"/>
          <w:sz w:val="24"/>
          <w:szCs w:val="24"/>
        </w:rPr>
        <w:t>incremental propagation at the organizational level?</w:t>
      </w:r>
      <w:r w:rsidR="00811981">
        <w:rPr>
          <w:rFonts w:ascii="Times New Roman" w:hAnsi="Times New Roman" w:cs="Times New Roman"/>
          <w:sz w:val="24"/>
          <w:szCs w:val="24"/>
        </w:rPr>
        <w:t xml:space="preserve"> </w:t>
      </w:r>
      <w:r w:rsidR="00033011" w:rsidRPr="00033011">
        <w:rPr>
          <w:rFonts w:ascii="Times New Roman" w:hAnsi="Times New Roman" w:cs="Times New Roman"/>
          <w:sz w:val="24"/>
          <w:szCs w:val="24"/>
        </w:rPr>
        <w:t>As it could take 10 to 14 years to change a large</w:t>
      </w:r>
      <w:r w:rsidR="00033011">
        <w:rPr>
          <w:rFonts w:ascii="Times New Roman" w:hAnsi="Times New Roman" w:cs="Times New Roman"/>
          <w:sz w:val="24"/>
          <w:szCs w:val="24"/>
        </w:rPr>
        <w:t xml:space="preserve"> </w:t>
      </w:r>
      <w:r w:rsidR="00033011" w:rsidRPr="00033011">
        <w:rPr>
          <w:rFonts w:ascii="Times New Roman" w:hAnsi="Times New Roman" w:cs="Times New Roman"/>
          <w:sz w:val="24"/>
          <w:szCs w:val="24"/>
        </w:rPr>
        <w:t>organization’s macro-culture,</w:t>
      </w:r>
      <w:r w:rsidR="00811981">
        <w:rPr>
          <w:rFonts w:ascii="Times New Roman" w:hAnsi="Times New Roman" w:cs="Times New Roman"/>
          <w:sz w:val="24"/>
          <w:szCs w:val="24"/>
        </w:rPr>
        <w:t xml:space="preserve"> Liebowitz (2006) </w:t>
      </w:r>
      <w:r w:rsidR="00540961">
        <w:rPr>
          <w:rFonts w:ascii="Times New Roman" w:hAnsi="Times New Roman" w:cs="Times New Roman"/>
          <w:sz w:val="24"/>
          <w:szCs w:val="24"/>
        </w:rPr>
        <w:t xml:space="preserve">believes that </w:t>
      </w:r>
      <w:r w:rsidR="00540961" w:rsidRPr="00540961">
        <w:rPr>
          <w:rFonts w:ascii="Times New Roman" w:hAnsi="Times New Roman" w:cs="Times New Roman"/>
          <w:sz w:val="24"/>
          <w:szCs w:val="24"/>
        </w:rPr>
        <w:t>it is</w:t>
      </w:r>
      <w:r w:rsidR="00540961">
        <w:rPr>
          <w:rFonts w:ascii="Times New Roman" w:hAnsi="Times New Roman" w:cs="Times New Roman"/>
          <w:sz w:val="24"/>
          <w:szCs w:val="24"/>
        </w:rPr>
        <w:t xml:space="preserve"> </w:t>
      </w:r>
      <w:r w:rsidR="00540961" w:rsidRPr="00540961">
        <w:rPr>
          <w:rFonts w:ascii="Times New Roman" w:hAnsi="Times New Roman" w:cs="Times New Roman"/>
          <w:sz w:val="24"/>
          <w:szCs w:val="24"/>
        </w:rPr>
        <w:t>best to match an approach to the current organizational culture to succeed,</w:t>
      </w:r>
      <w:r w:rsidR="00540961">
        <w:rPr>
          <w:rFonts w:ascii="Times New Roman" w:hAnsi="Times New Roman" w:cs="Times New Roman"/>
          <w:sz w:val="24"/>
          <w:szCs w:val="24"/>
        </w:rPr>
        <w:t xml:space="preserve"> </w:t>
      </w:r>
      <w:r w:rsidR="00540961" w:rsidRPr="00540961">
        <w:rPr>
          <w:rFonts w:ascii="Times New Roman" w:hAnsi="Times New Roman" w:cs="Times New Roman"/>
          <w:sz w:val="24"/>
          <w:szCs w:val="24"/>
        </w:rPr>
        <w:t>rather than force-fitting an approach that goes against the macro-organizational</w:t>
      </w:r>
      <w:r w:rsidR="00540961">
        <w:rPr>
          <w:rFonts w:ascii="Times New Roman" w:hAnsi="Times New Roman" w:cs="Times New Roman"/>
          <w:sz w:val="24"/>
          <w:szCs w:val="24"/>
        </w:rPr>
        <w:t xml:space="preserve"> </w:t>
      </w:r>
      <w:r w:rsidR="00540961" w:rsidRPr="00540961">
        <w:rPr>
          <w:rFonts w:ascii="Times New Roman" w:hAnsi="Times New Roman" w:cs="Times New Roman"/>
          <w:sz w:val="24"/>
          <w:szCs w:val="24"/>
        </w:rPr>
        <w:t>culture. As people start to embrace the new initiative, some</w:t>
      </w:r>
      <w:r w:rsidR="00540961">
        <w:rPr>
          <w:rFonts w:ascii="Times New Roman" w:hAnsi="Times New Roman" w:cs="Times New Roman"/>
          <w:sz w:val="24"/>
          <w:szCs w:val="24"/>
        </w:rPr>
        <w:t xml:space="preserve"> </w:t>
      </w:r>
      <w:r w:rsidR="00540961" w:rsidRPr="00540961">
        <w:rPr>
          <w:rFonts w:ascii="Times New Roman" w:hAnsi="Times New Roman" w:cs="Times New Roman"/>
          <w:sz w:val="24"/>
          <w:szCs w:val="24"/>
        </w:rPr>
        <w:t>individual learning takes place that, over time, should lead to collective</w:t>
      </w:r>
      <w:r w:rsidR="00540961">
        <w:rPr>
          <w:rFonts w:ascii="Times New Roman" w:hAnsi="Times New Roman" w:cs="Times New Roman"/>
          <w:sz w:val="24"/>
          <w:szCs w:val="24"/>
        </w:rPr>
        <w:t xml:space="preserve"> </w:t>
      </w:r>
      <w:r w:rsidR="00540961" w:rsidRPr="00540961">
        <w:rPr>
          <w:rFonts w:ascii="Times New Roman" w:hAnsi="Times New Roman" w:cs="Times New Roman"/>
          <w:sz w:val="24"/>
          <w:szCs w:val="24"/>
        </w:rPr>
        <w:t>organizational learning and transformation.</w:t>
      </w:r>
    </w:p>
    <w:p w:rsidR="00811981" w:rsidRDefault="00E35B6C" w:rsidP="00E35B6C">
      <w:pPr>
        <w:spacing w:after="0" w:line="240" w:lineRule="auto"/>
        <w:ind w:firstLine="709"/>
        <w:jc w:val="both"/>
        <w:rPr>
          <w:rFonts w:ascii="Times New Roman" w:hAnsi="Times New Roman" w:cs="Times New Roman"/>
          <w:sz w:val="24"/>
          <w:szCs w:val="24"/>
        </w:rPr>
      </w:pPr>
      <w:r w:rsidRPr="00E35B6C">
        <w:rPr>
          <w:rFonts w:ascii="Times New Roman" w:hAnsi="Times New Roman" w:cs="Times New Roman"/>
          <w:sz w:val="24"/>
          <w:szCs w:val="24"/>
        </w:rPr>
        <w:t xml:space="preserve">Some, </w:t>
      </w:r>
      <w:r w:rsidR="00272EE8">
        <w:rPr>
          <w:rFonts w:ascii="Times New Roman" w:hAnsi="Times New Roman" w:cs="Times New Roman"/>
          <w:sz w:val="24"/>
          <w:szCs w:val="24"/>
        </w:rPr>
        <w:t>mainly</w:t>
      </w:r>
      <w:r w:rsidRPr="00E35B6C">
        <w:rPr>
          <w:rFonts w:ascii="Times New Roman" w:hAnsi="Times New Roman" w:cs="Times New Roman"/>
          <w:sz w:val="24"/>
          <w:szCs w:val="24"/>
        </w:rPr>
        <w:t xml:space="preserve"> from the organizational learning community, </w:t>
      </w:r>
      <w:r w:rsidR="0099387F">
        <w:rPr>
          <w:rFonts w:ascii="Times New Roman" w:hAnsi="Times New Roman" w:cs="Times New Roman"/>
          <w:sz w:val="24"/>
          <w:szCs w:val="24"/>
        </w:rPr>
        <w:t>could</w:t>
      </w:r>
      <w:r w:rsidRPr="00E35B6C">
        <w:rPr>
          <w:rFonts w:ascii="Times New Roman" w:hAnsi="Times New Roman" w:cs="Times New Roman"/>
          <w:sz w:val="24"/>
          <w:szCs w:val="24"/>
        </w:rPr>
        <w:t xml:space="preserve"> say</w:t>
      </w:r>
      <w:r>
        <w:rPr>
          <w:rFonts w:ascii="Times New Roman" w:hAnsi="Times New Roman" w:cs="Times New Roman"/>
          <w:sz w:val="24"/>
          <w:szCs w:val="24"/>
        </w:rPr>
        <w:t xml:space="preserve"> </w:t>
      </w:r>
      <w:r w:rsidRPr="00E35B6C">
        <w:rPr>
          <w:rFonts w:ascii="Times New Roman" w:hAnsi="Times New Roman" w:cs="Times New Roman"/>
          <w:sz w:val="24"/>
          <w:szCs w:val="24"/>
        </w:rPr>
        <w:t>that changing the culture must be done before injecting a new approach</w:t>
      </w:r>
      <w:r>
        <w:rPr>
          <w:rFonts w:ascii="Times New Roman" w:hAnsi="Times New Roman" w:cs="Times New Roman"/>
          <w:sz w:val="24"/>
          <w:szCs w:val="24"/>
        </w:rPr>
        <w:t xml:space="preserve"> </w:t>
      </w:r>
      <w:r w:rsidRPr="00E35B6C">
        <w:rPr>
          <w:rFonts w:ascii="Times New Roman" w:hAnsi="Times New Roman" w:cs="Times New Roman"/>
          <w:sz w:val="24"/>
          <w:szCs w:val="24"/>
        </w:rPr>
        <w:t>into the organization, because using an approach with the existing culture</w:t>
      </w:r>
      <w:r>
        <w:rPr>
          <w:rFonts w:ascii="Times New Roman" w:hAnsi="Times New Roman" w:cs="Times New Roman"/>
          <w:sz w:val="24"/>
          <w:szCs w:val="24"/>
        </w:rPr>
        <w:t xml:space="preserve"> </w:t>
      </w:r>
      <w:r w:rsidRPr="00E35B6C">
        <w:rPr>
          <w:rFonts w:ascii="Times New Roman" w:hAnsi="Times New Roman" w:cs="Times New Roman"/>
          <w:sz w:val="24"/>
          <w:szCs w:val="24"/>
        </w:rPr>
        <w:t>may perpetuate the same culture that currently exists. If you want organizations</w:t>
      </w:r>
      <w:r>
        <w:rPr>
          <w:rFonts w:ascii="Times New Roman" w:hAnsi="Times New Roman" w:cs="Times New Roman"/>
          <w:sz w:val="24"/>
          <w:szCs w:val="24"/>
        </w:rPr>
        <w:t xml:space="preserve"> </w:t>
      </w:r>
      <w:r w:rsidRPr="00E35B6C">
        <w:rPr>
          <w:rFonts w:ascii="Times New Roman" w:hAnsi="Times New Roman" w:cs="Times New Roman"/>
          <w:sz w:val="24"/>
          <w:szCs w:val="24"/>
        </w:rPr>
        <w:t>to change, this school of thought indicates that a top-down</w:t>
      </w:r>
      <w:r>
        <w:rPr>
          <w:rFonts w:ascii="Times New Roman" w:hAnsi="Times New Roman" w:cs="Times New Roman"/>
          <w:sz w:val="24"/>
          <w:szCs w:val="24"/>
        </w:rPr>
        <w:t xml:space="preserve"> </w:t>
      </w:r>
      <w:r w:rsidRPr="00E35B6C">
        <w:rPr>
          <w:rFonts w:ascii="Times New Roman" w:hAnsi="Times New Roman" w:cs="Times New Roman"/>
          <w:sz w:val="24"/>
          <w:szCs w:val="24"/>
        </w:rPr>
        <w:t>cultural shift is needed versus a bottom-up approach.</w:t>
      </w:r>
    </w:p>
    <w:p w:rsidR="00811981" w:rsidRDefault="002510BB" w:rsidP="00C83FA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 his disertation from 2003, presented at the</w:t>
      </w:r>
      <w:r w:rsidR="00811981">
        <w:rPr>
          <w:rFonts w:ascii="Times New Roman" w:hAnsi="Times New Roman" w:cs="Times New Roman"/>
          <w:sz w:val="24"/>
          <w:szCs w:val="24"/>
        </w:rPr>
        <w:t xml:space="preserve"> George Washington</w:t>
      </w:r>
      <w:r>
        <w:rPr>
          <w:rFonts w:ascii="Times New Roman" w:hAnsi="Times New Roman" w:cs="Times New Roman"/>
          <w:sz w:val="24"/>
          <w:szCs w:val="24"/>
        </w:rPr>
        <w:t xml:space="preserve"> University</w:t>
      </w:r>
      <w:r w:rsidR="00811981">
        <w:rPr>
          <w:rFonts w:ascii="Times New Roman" w:hAnsi="Times New Roman" w:cs="Times New Roman"/>
          <w:sz w:val="24"/>
          <w:szCs w:val="24"/>
        </w:rPr>
        <w:t>, Juan Roman</w:t>
      </w:r>
      <w:r w:rsidR="009645BE">
        <w:rPr>
          <w:rFonts w:ascii="Times New Roman" w:hAnsi="Times New Roman" w:cs="Times New Roman"/>
          <w:sz w:val="24"/>
          <w:szCs w:val="24"/>
        </w:rPr>
        <w:t xml:space="preserve"> </w:t>
      </w:r>
      <w:r w:rsidR="009645BE" w:rsidRPr="009645BE">
        <w:rPr>
          <w:rFonts w:ascii="Times New Roman" w:hAnsi="Times New Roman" w:cs="Times New Roman"/>
          <w:sz w:val="24"/>
          <w:szCs w:val="24"/>
        </w:rPr>
        <w:t>concluded that it</w:t>
      </w:r>
      <w:r w:rsidR="009645BE">
        <w:rPr>
          <w:rFonts w:ascii="Times New Roman" w:hAnsi="Times New Roman" w:cs="Times New Roman"/>
          <w:sz w:val="24"/>
          <w:szCs w:val="24"/>
        </w:rPr>
        <w:t xml:space="preserve"> </w:t>
      </w:r>
      <w:r w:rsidR="009645BE" w:rsidRPr="009645BE">
        <w:rPr>
          <w:rFonts w:ascii="Times New Roman" w:hAnsi="Times New Roman" w:cs="Times New Roman"/>
          <w:sz w:val="24"/>
          <w:szCs w:val="24"/>
        </w:rPr>
        <w:t>is best to align knowledge management strategies with existing cultures (at</w:t>
      </w:r>
      <w:r w:rsidR="009645BE">
        <w:rPr>
          <w:rFonts w:ascii="Times New Roman" w:hAnsi="Times New Roman" w:cs="Times New Roman"/>
          <w:sz w:val="24"/>
          <w:szCs w:val="24"/>
        </w:rPr>
        <w:t xml:space="preserve"> </w:t>
      </w:r>
      <w:r w:rsidR="009645BE" w:rsidRPr="009645BE">
        <w:rPr>
          <w:rFonts w:ascii="Times New Roman" w:hAnsi="Times New Roman" w:cs="Times New Roman"/>
          <w:sz w:val="24"/>
          <w:szCs w:val="24"/>
        </w:rPr>
        <w:t xml:space="preserve">least for </w:t>
      </w:r>
      <w:r w:rsidR="009645BE" w:rsidRPr="009645BE">
        <w:rPr>
          <w:rFonts w:ascii="Times New Roman" w:hAnsi="Times New Roman" w:cs="Times New Roman"/>
          <w:sz w:val="24"/>
          <w:szCs w:val="24"/>
        </w:rPr>
        <w:lastRenderedPageBreak/>
        <w:t>government and not-for-profits) to better ensure knowledge management</w:t>
      </w:r>
      <w:r w:rsidR="009645BE">
        <w:rPr>
          <w:rFonts w:ascii="Times New Roman" w:hAnsi="Times New Roman" w:cs="Times New Roman"/>
          <w:sz w:val="24"/>
          <w:szCs w:val="24"/>
        </w:rPr>
        <w:t xml:space="preserve"> </w:t>
      </w:r>
      <w:r w:rsidR="009645BE" w:rsidRPr="009645BE">
        <w:rPr>
          <w:rFonts w:ascii="Times New Roman" w:hAnsi="Times New Roman" w:cs="Times New Roman"/>
          <w:sz w:val="24"/>
          <w:szCs w:val="24"/>
        </w:rPr>
        <w:t>success.</w:t>
      </w:r>
      <w:r w:rsidR="009645BE">
        <w:rPr>
          <w:rFonts w:ascii="Times New Roman" w:hAnsi="Times New Roman" w:cs="Times New Roman"/>
          <w:sz w:val="24"/>
          <w:szCs w:val="24"/>
        </w:rPr>
        <w:t xml:space="preserve"> </w:t>
      </w:r>
      <w:r w:rsidR="00FE16CE">
        <w:rPr>
          <w:rFonts w:ascii="Times New Roman" w:hAnsi="Times New Roman" w:cs="Times New Roman"/>
          <w:sz w:val="24"/>
          <w:szCs w:val="24"/>
        </w:rPr>
        <w:t xml:space="preserve">Next, we will analyse an </w:t>
      </w:r>
      <w:r w:rsidR="00FE16CE" w:rsidRPr="00FE16CE">
        <w:rPr>
          <w:rFonts w:ascii="Times New Roman" w:hAnsi="Times New Roman" w:cs="Times New Roman"/>
          <w:sz w:val="24"/>
          <w:szCs w:val="24"/>
        </w:rPr>
        <w:t>example in which organizational transformation</w:t>
      </w:r>
      <w:r w:rsidR="00FE16CE">
        <w:rPr>
          <w:rFonts w:ascii="Times New Roman" w:hAnsi="Times New Roman" w:cs="Times New Roman"/>
          <w:sz w:val="24"/>
          <w:szCs w:val="24"/>
        </w:rPr>
        <w:t xml:space="preserve"> </w:t>
      </w:r>
      <w:r w:rsidR="00FE16CE" w:rsidRPr="00FE16CE">
        <w:rPr>
          <w:rFonts w:ascii="Times New Roman" w:hAnsi="Times New Roman" w:cs="Times New Roman"/>
          <w:sz w:val="24"/>
          <w:szCs w:val="24"/>
        </w:rPr>
        <w:t xml:space="preserve">is a challenge </w:t>
      </w:r>
      <w:r w:rsidR="00811981">
        <w:rPr>
          <w:rFonts w:ascii="Times New Roman" w:hAnsi="Times New Roman" w:cs="Times New Roman"/>
          <w:sz w:val="24"/>
          <w:szCs w:val="24"/>
        </w:rPr>
        <w:t xml:space="preserve">(Liebowitz, 2006, p. 6). </w:t>
      </w:r>
      <w:r w:rsidR="00E11405" w:rsidRPr="00E11405">
        <w:rPr>
          <w:rFonts w:ascii="Times New Roman" w:hAnsi="Times New Roman" w:cs="Times New Roman"/>
          <w:sz w:val="24"/>
          <w:szCs w:val="24"/>
        </w:rPr>
        <w:t>The Department of Homeland Security in the United States</w:t>
      </w:r>
      <w:r w:rsidR="00E11405">
        <w:rPr>
          <w:rFonts w:ascii="Times New Roman" w:hAnsi="Times New Roman" w:cs="Times New Roman"/>
          <w:sz w:val="24"/>
          <w:szCs w:val="24"/>
        </w:rPr>
        <w:t xml:space="preserve"> </w:t>
      </w:r>
      <w:r w:rsidR="00E11405" w:rsidRPr="00E11405">
        <w:rPr>
          <w:rFonts w:ascii="Times New Roman" w:hAnsi="Times New Roman" w:cs="Times New Roman"/>
          <w:sz w:val="24"/>
          <w:szCs w:val="24"/>
        </w:rPr>
        <w:t>has about 177</w:t>
      </w:r>
      <w:r w:rsidR="00F741B3">
        <w:rPr>
          <w:rFonts w:ascii="Times New Roman" w:hAnsi="Times New Roman" w:cs="Times New Roman"/>
          <w:sz w:val="24"/>
          <w:szCs w:val="24"/>
        </w:rPr>
        <w:t>.</w:t>
      </w:r>
      <w:r w:rsidR="00E11405" w:rsidRPr="00E11405">
        <w:rPr>
          <w:rFonts w:ascii="Times New Roman" w:hAnsi="Times New Roman" w:cs="Times New Roman"/>
          <w:sz w:val="24"/>
          <w:szCs w:val="24"/>
        </w:rPr>
        <w:t>000 employees from over 20 agencies. Each of these</w:t>
      </w:r>
      <w:r w:rsidR="00E11405">
        <w:rPr>
          <w:rFonts w:ascii="Times New Roman" w:hAnsi="Times New Roman" w:cs="Times New Roman"/>
          <w:sz w:val="24"/>
          <w:szCs w:val="24"/>
        </w:rPr>
        <w:t xml:space="preserve"> </w:t>
      </w:r>
      <w:r w:rsidR="00E11405" w:rsidRPr="00E11405">
        <w:rPr>
          <w:rFonts w:ascii="Times New Roman" w:hAnsi="Times New Roman" w:cs="Times New Roman"/>
          <w:sz w:val="24"/>
          <w:szCs w:val="24"/>
        </w:rPr>
        <w:t>agencies has its own culture</w:t>
      </w:r>
      <w:r w:rsidR="00811981">
        <w:rPr>
          <w:rFonts w:ascii="Times New Roman" w:hAnsi="Times New Roman" w:cs="Times New Roman"/>
          <w:sz w:val="24"/>
          <w:szCs w:val="24"/>
        </w:rPr>
        <w:t xml:space="preserve">. </w:t>
      </w:r>
      <w:r w:rsidR="00E11405" w:rsidRPr="00E11405">
        <w:rPr>
          <w:rFonts w:ascii="Times New Roman" w:hAnsi="Times New Roman" w:cs="Times New Roman"/>
          <w:sz w:val="24"/>
          <w:szCs w:val="24"/>
        </w:rPr>
        <w:t>To share</w:t>
      </w:r>
      <w:r w:rsidR="00F741B3">
        <w:rPr>
          <w:rFonts w:ascii="Times New Roman" w:hAnsi="Times New Roman" w:cs="Times New Roman"/>
          <w:sz w:val="24"/>
          <w:szCs w:val="24"/>
        </w:rPr>
        <w:t xml:space="preserve"> </w:t>
      </w:r>
      <w:r w:rsidR="00E11405" w:rsidRPr="00E11405">
        <w:rPr>
          <w:rFonts w:ascii="Times New Roman" w:hAnsi="Times New Roman" w:cs="Times New Roman"/>
          <w:sz w:val="24"/>
          <w:szCs w:val="24"/>
        </w:rPr>
        <w:t>information and knowledge through various levels of the relatively new</w:t>
      </w:r>
      <w:r w:rsidR="00C83FAB">
        <w:rPr>
          <w:rFonts w:ascii="Times New Roman" w:hAnsi="Times New Roman" w:cs="Times New Roman"/>
          <w:sz w:val="24"/>
          <w:szCs w:val="24"/>
        </w:rPr>
        <w:t xml:space="preserve"> de</w:t>
      </w:r>
      <w:r w:rsidR="00E11405" w:rsidRPr="00E11405">
        <w:rPr>
          <w:rFonts w:ascii="Times New Roman" w:hAnsi="Times New Roman" w:cs="Times New Roman"/>
          <w:sz w:val="24"/>
          <w:szCs w:val="24"/>
        </w:rPr>
        <w:t>partment, various cultural barriers have to be broken down. This is</w:t>
      </w:r>
      <w:r w:rsidR="00C83FAB">
        <w:rPr>
          <w:rFonts w:ascii="Times New Roman" w:hAnsi="Times New Roman" w:cs="Times New Roman"/>
          <w:sz w:val="24"/>
          <w:szCs w:val="24"/>
        </w:rPr>
        <w:t xml:space="preserve"> </w:t>
      </w:r>
      <w:r w:rsidR="00E11405" w:rsidRPr="00E11405">
        <w:rPr>
          <w:rFonts w:ascii="Times New Roman" w:hAnsi="Times New Roman" w:cs="Times New Roman"/>
          <w:sz w:val="24"/>
          <w:szCs w:val="24"/>
        </w:rPr>
        <w:t>quite a tall order for trying to develop an integrated, cohesive department</w:t>
      </w:r>
      <w:r w:rsidR="00C83FAB">
        <w:rPr>
          <w:rFonts w:ascii="Times New Roman" w:hAnsi="Times New Roman" w:cs="Times New Roman"/>
          <w:sz w:val="24"/>
          <w:szCs w:val="24"/>
        </w:rPr>
        <w:t xml:space="preserve"> </w:t>
      </w:r>
      <w:r w:rsidR="00E11405" w:rsidRPr="00E11405">
        <w:rPr>
          <w:rFonts w:ascii="Times New Roman" w:hAnsi="Times New Roman" w:cs="Times New Roman"/>
          <w:sz w:val="24"/>
          <w:szCs w:val="24"/>
        </w:rPr>
        <w:t>in which the whole is greater than the sum of its parts. However, for</w:t>
      </w:r>
      <w:r w:rsidR="00C83FAB">
        <w:rPr>
          <w:rFonts w:ascii="Times New Roman" w:hAnsi="Times New Roman" w:cs="Times New Roman"/>
          <w:sz w:val="24"/>
          <w:szCs w:val="24"/>
        </w:rPr>
        <w:t xml:space="preserve"> </w:t>
      </w:r>
      <w:r w:rsidR="00E11405" w:rsidRPr="00E11405">
        <w:rPr>
          <w:rFonts w:ascii="Times New Roman" w:hAnsi="Times New Roman" w:cs="Times New Roman"/>
          <w:sz w:val="24"/>
          <w:szCs w:val="24"/>
        </w:rPr>
        <w:t>organizational intelligence to flourish within the department, there must</w:t>
      </w:r>
      <w:r w:rsidR="00C83FAB">
        <w:rPr>
          <w:rFonts w:ascii="Times New Roman" w:hAnsi="Times New Roman" w:cs="Times New Roman"/>
          <w:sz w:val="24"/>
          <w:szCs w:val="24"/>
        </w:rPr>
        <w:t xml:space="preserve"> </w:t>
      </w:r>
      <w:r w:rsidR="00E11405" w:rsidRPr="00E11405">
        <w:rPr>
          <w:rFonts w:ascii="Times New Roman" w:hAnsi="Times New Roman" w:cs="Times New Roman"/>
          <w:sz w:val="24"/>
          <w:szCs w:val="24"/>
        </w:rPr>
        <w:t>be a massive cultural transformation to synergize the department. Instead</w:t>
      </w:r>
      <w:r w:rsidR="00C83FAB">
        <w:rPr>
          <w:rFonts w:ascii="Times New Roman" w:hAnsi="Times New Roman" w:cs="Times New Roman"/>
          <w:sz w:val="24"/>
          <w:szCs w:val="24"/>
        </w:rPr>
        <w:t xml:space="preserve"> </w:t>
      </w:r>
      <w:r w:rsidR="00E11405" w:rsidRPr="00E11405">
        <w:rPr>
          <w:rFonts w:ascii="Times New Roman" w:hAnsi="Times New Roman" w:cs="Times New Roman"/>
          <w:sz w:val="24"/>
          <w:szCs w:val="24"/>
        </w:rPr>
        <w:t>of trying for a mass transformation of the large department, perhaps the</w:t>
      </w:r>
      <w:r w:rsidR="00C83FAB">
        <w:rPr>
          <w:rFonts w:ascii="Times New Roman" w:hAnsi="Times New Roman" w:cs="Times New Roman"/>
          <w:sz w:val="24"/>
          <w:szCs w:val="24"/>
        </w:rPr>
        <w:t xml:space="preserve"> </w:t>
      </w:r>
      <w:r w:rsidR="00E11405" w:rsidRPr="00E11405">
        <w:rPr>
          <w:rFonts w:ascii="Times New Roman" w:hAnsi="Times New Roman" w:cs="Times New Roman"/>
          <w:sz w:val="24"/>
          <w:szCs w:val="24"/>
        </w:rPr>
        <w:t>subcultures of the component agencies working within the department</w:t>
      </w:r>
      <w:r w:rsidR="00C83FAB">
        <w:rPr>
          <w:rFonts w:ascii="Times New Roman" w:hAnsi="Times New Roman" w:cs="Times New Roman"/>
          <w:sz w:val="24"/>
          <w:szCs w:val="24"/>
        </w:rPr>
        <w:t xml:space="preserve"> </w:t>
      </w:r>
      <w:r w:rsidR="00E11405" w:rsidRPr="00E11405">
        <w:rPr>
          <w:rFonts w:ascii="Times New Roman" w:hAnsi="Times New Roman" w:cs="Times New Roman"/>
          <w:sz w:val="24"/>
          <w:szCs w:val="24"/>
        </w:rPr>
        <w:t>could be addressed. In this manner, this transformational task may not be</w:t>
      </w:r>
      <w:r w:rsidR="00C83FAB">
        <w:rPr>
          <w:rFonts w:ascii="Times New Roman" w:hAnsi="Times New Roman" w:cs="Times New Roman"/>
          <w:sz w:val="24"/>
          <w:szCs w:val="24"/>
        </w:rPr>
        <w:t xml:space="preserve"> </w:t>
      </w:r>
      <w:r w:rsidR="00E11405" w:rsidRPr="00E11405">
        <w:rPr>
          <w:rFonts w:ascii="Times New Roman" w:hAnsi="Times New Roman" w:cs="Times New Roman"/>
          <w:sz w:val="24"/>
          <w:szCs w:val="24"/>
        </w:rPr>
        <w:t>as daunting.</w:t>
      </w:r>
    </w:p>
    <w:p w:rsidR="009526FF" w:rsidRDefault="009526FF" w:rsidP="009526FF">
      <w:pPr>
        <w:spacing w:after="0" w:line="240" w:lineRule="auto"/>
        <w:ind w:firstLine="709"/>
        <w:jc w:val="both"/>
        <w:rPr>
          <w:rFonts w:ascii="Times New Roman" w:hAnsi="Times New Roman" w:cs="Times New Roman"/>
          <w:sz w:val="24"/>
          <w:szCs w:val="24"/>
        </w:rPr>
      </w:pPr>
      <w:r w:rsidRPr="009526FF">
        <w:rPr>
          <w:rFonts w:ascii="Times New Roman" w:hAnsi="Times New Roman" w:cs="Times New Roman"/>
          <w:sz w:val="24"/>
          <w:szCs w:val="24"/>
        </w:rPr>
        <w:t xml:space="preserve">An analogy to </w:t>
      </w:r>
      <w:r w:rsidR="00E66AF4">
        <w:rPr>
          <w:rFonts w:ascii="Times New Roman" w:hAnsi="Times New Roman" w:cs="Times New Roman"/>
          <w:sz w:val="24"/>
          <w:szCs w:val="24"/>
        </w:rPr>
        <w:t>the</w:t>
      </w:r>
      <w:r w:rsidRPr="009526FF">
        <w:rPr>
          <w:rFonts w:ascii="Times New Roman" w:hAnsi="Times New Roman" w:cs="Times New Roman"/>
          <w:sz w:val="24"/>
          <w:szCs w:val="24"/>
        </w:rPr>
        <w:t xml:space="preserve"> issue of changing the macro-organizational culture</w:t>
      </w:r>
      <w:r>
        <w:rPr>
          <w:rFonts w:ascii="Times New Roman" w:hAnsi="Times New Roman" w:cs="Times New Roman"/>
          <w:sz w:val="24"/>
          <w:szCs w:val="24"/>
        </w:rPr>
        <w:t xml:space="preserve"> </w:t>
      </w:r>
      <w:r w:rsidRPr="009526FF">
        <w:rPr>
          <w:rFonts w:ascii="Times New Roman" w:hAnsi="Times New Roman" w:cs="Times New Roman"/>
          <w:sz w:val="24"/>
          <w:szCs w:val="24"/>
        </w:rPr>
        <w:t>first before new initiatives can be introduced is throwing a large rock in</w:t>
      </w:r>
      <w:r>
        <w:rPr>
          <w:rFonts w:ascii="Times New Roman" w:hAnsi="Times New Roman" w:cs="Times New Roman"/>
          <w:sz w:val="24"/>
          <w:szCs w:val="24"/>
        </w:rPr>
        <w:t xml:space="preserve"> </w:t>
      </w:r>
      <w:r w:rsidRPr="009526FF">
        <w:rPr>
          <w:rFonts w:ascii="Times New Roman" w:hAnsi="Times New Roman" w:cs="Times New Roman"/>
          <w:sz w:val="24"/>
          <w:szCs w:val="24"/>
        </w:rPr>
        <w:t xml:space="preserve">the water and making a huge </w:t>
      </w:r>
      <w:r w:rsidR="00961081">
        <w:rPr>
          <w:rFonts w:ascii="Times New Roman" w:hAnsi="Times New Roman" w:cs="Times New Roman"/>
          <w:sz w:val="24"/>
          <w:szCs w:val="24"/>
        </w:rPr>
        <w:t>wave</w:t>
      </w:r>
      <w:r w:rsidRPr="009526FF">
        <w:rPr>
          <w:rFonts w:ascii="Times New Roman" w:hAnsi="Times New Roman" w:cs="Times New Roman"/>
          <w:sz w:val="24"/>
          <w:szCs w:val="24"/>
        </w:rPr>
        <w:t xml:space="preserve">. In this </w:t>
      </w:r>
      <w:r w:rsidR="00961081">
        <w:rPr>
          <w:rFonts w:ascii="Times New Roman" w:hAnsi="Times New Roman" w:cs="Times New Roman"/>
          <w:sz w:val="24"/>
          <w:szCs w:val="24"/>
        </w:rPr>
        <w:t>respect</w:t>
      </w:r>
      <w:r w:rsidRPr="009526FF">
        <w:rPr>
          <w:rFonts w:ascii="Times New Roman" w:hAnsi="Times New Roman" w:cs="Times New Roman"/>
          <w:sz w:val="24"/>
          <w:szCs w:val="24"/>
        </w:rPr>
        <w:t xml:space="preserve">, some say </w:t>
      </w:r>
      <w:r w:rsidR="00961081">
        <w:rPr>
          <w:rFonts w:ascii="Times New Roman" w:hAnsi="Times New Roman" w:cs="Times New Roman"/>
          <w:sz w:val="24"/>
          <w:szCs w:val="24"/>
        </w:rPr>
        <w:t>there must be a l</w:t>
      </w:r>
      <w:r w:rsidRPr="009526FF">
        <w:rPr>
          <w:rFonts w:ascii="Times New Roman" w:hAnsi="Times New Roman" w:cs="Times New Roman"/>
          <w:sz w:val="24"/>
          <w:szCs w:val="24"/>
        </w:rPr>
        <w:t>arge impact first before organizational transformation can take</w:t>
      </w:r>
      <w:r>
        <w:rPr>
          <w:rFonts w:ascii="Times New Roman" w:hAnsi="Times New Roman" w:cs="Times New Roman"/>
          <w:sz w:val="24"/>
          <w:szCs w:val="24"/>
        </w:rPr>
        <w:t xml:space="preserve"> </w:t>
      </w:r>
      <w:r w:rsidRPr="009526FF">
        <w:rPr>
          <w:rFonts w:ascii="Times New Roman" w:hAnsi="Times New Roman" w:cs="Times New Roman"/>
          <w:sz w:val="24"/>
          <w:szCs w:val="24"/>
        </w:rPr>
        <w:t xml:space="preserve">place. </w:t>
      </w:r>
      <w:r w:rsidR="00E66AF4">
        <w:rPr>
          <w:rFonts w:ascii="Times New Roman" w:hAnsi="Times New Roman" w:cs="Times New Roman"/>
          <w:sz w:val="24"/>
          <w:szCs w:val="24"/>
        </w:rPr>
        <w:t>According to another opinion (Liebowitz, 2006)</w:t>
      </w:r>
      <w:r w:rsidR="006A06A5">
        <w:rPr>
          <w:rFonts w:ascii="Times New Roman" w:hAnsi="Times New Roman" w:cs="Times New Roman"/>
          <w:sz w:val="24"/>
          <w:szCs w:val="24"/>
        </w:rPr>
        <w:t>,</w:t>
      </w:r>
      <w:r w:rsidRPr="009526FF">
        <w:rPr>
          <w:rFonts w:ascii="Times New Roman" w:hAnsi="Times New Roman" w:cs="Times New Roman"/>
          <w:sz w:val="24"/>
          <w:szCs w:val="24"/>
        </w:rPr>
        <w:t xml:space="preserve"> throwing a pebble in the water</w:t>
      </w:r>
      <w:r>
        <w:rPr>
          <w:rFonts w:ascii="Times New Roman" w:hAnsi="Times New Roman" w:cs="Times New Roman"/>
          <w:sz w:val="24"/>
          <w:szCs w:val="24"/>
        </w:rPr>
        <w:t xml:space="preserve"> </w:t>
      </w:r>
      <w:r w:rsidRPr="009526FF">
        <w:rPr>
          <w:rFonts w:ascii="Times New Roman" w:hAnsi="Times New Roman" w:cs="Times New Roman"/>
          <w:sz w:val="24"/>
          <w:szCs w:val="24"/>
        </w:rPr>
        <w:t>may be a better way to organizational transformation.</w:t>
      </w:r>
      <w:r>
        <w:rPr>
          <w:rFonts w:ascii="Times New Roman" w:hAnsi="Times New Roman" w:cs="Times New Roman"/>
          <w:sz w:val="24"/>
          <w:szCs w:val="24"/>
        </w:rPr>
        <w:t xml:space="preserve"> </w:t>
      </w:r>
      <w:r w:rsidRPr="009526FF">
        <w:rPr>
          <w:rFonts w:ascii="Times New Roman" w:hAnsi="Times New Roman" w:cs="Times New Roman"/>
          <w:sz w:val="24"/>
          <w:szCs w:val="24"/>
        </w:rPr>
        <w:t>In this manner, incremental improvement through individual</w:t>
      </w:r>
      <w:r>
        <w:rPr>
          <w:rFonts w:ascii="Times New Roman" w:hAnsi="Times New Roman" w:cs="Times New Roman"/>
          <w:sz w:val="24"/>
          <w:szCs w:val="24"/>
        </w:rPr>
        <w:t xml:space="preserve"> </w:t>
      </w:r>
      <w:r w:rsidRPr="009526FF">
        <w:rPr>
          <w:rFonts w:ascii="Times New Roman" w:hAnsi="Times New Roman" w:cs="Times New Roman"/>
          <w:sz w:val="24"/>
          <w:szCs w:val="24"/>
        </w:rPr>
        <w:t>learning can be accompl</w:t>
      </w:r>
      <w:r w:rsidR="0033472B">
        <w:rPr>
          <w:rFonts w:ascii="Times New Roman" w:hAnsi="Times New Roman" w:cs="Times New Roman"/>
          <w:sz w:val="24"/>
          <w:szCs w:val="24"/>
        </w:rPr>
        <w:t>ished, which can lead to the desired collective effects</w:t>
      </w:r>
      <w:r w:rsidRPr="009526FF">
        <w:rPr>
          <w:rFonts w:ascii="Times New Roman" w:hAnsi="Times New Roman" w:cs="Times New Roman"/>
          <w:sz w:val="24"/>
          <w:szCs w:val="24"/>
        </w:rPr>
        <w:t>.</w:t>
      </w:r>
    </w:p>
    <w:p w:rsidR="00811981" w:rsidRDefault="009F3126" w:rsidP="006C4374">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Organisational intelligence </w:t>
      </w:r>
      <w:r w:rsidRPr="009F3126">
        <w:rPr>
          <w:rFonts w:ascii="Times New Roman" w:hAnsi="Times New Roman" w:cs="Times New Roman"/>
          <w:sz w:val="24"/>
          <w:szCs w:val="24"/>
        </w:rPr>
        <w:t>refers</w:t>
      </w:r>
      <w:r>
        <w:rPr>
          <w:rFonts w:ascii="Times New Roman" w:hAnsi="Times New Roman" w:cs="Times New Roman"/>
          <w:sz w:val="24"/>
          <w:szCs w:val="24"/>
        </w:rPr>
        <w:t xml:space="preserve"> </w:t>
      </w:r>
      <w:r w:rsidR="006C4374" w:rsidRPr="006C4374">
        <w:rPr>
          <w:rFonts w:ascii="Times New Roman" w:hAnsi="Times New Roman" w:cs="Times New Roman"/>
          <w:sz w:val="24"/>
          <w:szCs w:val="24"/>
        </w:rPr>
        <w:t>to the collective assemblage of value-added benefits derived from the</w:t>
      </w:r>
      <w:r w:rsidR="006C4374">
        <w:rPr>
          <w:rFonts w:ascii="Times New Roman" w:hAnsi="Times New Roman" w:cs="Times New Roman"/>
          <w:sz w:val="24"/>
          <w:szCs w:val="24"/>
        </w:rPr>
        <w:t xml:space="preserve"> </w:t>
      </w:r>
      <w:r w:rsidR="006C4374" w:rsidRPr="006C4374">
        <w:rPr>
          <w:rFonts w:ascii="Times New Roman" w:hAnsi="Times New Roman" w:cs="Times New Roman"/>
          <w:sz w:val="24"/>
          <w:szCs w:val="24"/>
        </w:rPr>
        <w:t>organization’s intangible assets (knowledge from employees, management,</w:t>
      </w:r>
      <w:r w:rsidR="006C4374">
        <w:rPr>
          <w:rFonts w:ascii="Times New Roman" w:hAnsi="Times New Roman" w:cs="Times New Roman"/>
          <w:sz w:val="24"/>
          <w:szCs w:val="24"/>
        </w:rPr>
        <w:t xml:space="preserve"> </w:t>
      </w:r>
      <w:r w:rsidR="006C4374" w:rsidRPr="006C4374">
        <w:rPr>
          <w:rFonts w:ascii="Times New Roman" w:hAnsi="Times New Roman" w:cs="Times New Roman"/>
          <w:sz w:val="24"/>
          <w:szCs w:val="24"/>
        </w:rPr>
        <w:t>stakeholders, and customers). To increase the IQ of the organization, we</w:t>
      </w:r>
      <w:r w:rsidR="006C4374">
        <w:rPr>
          <w:rFonts w:ascii="Times New Roman" w:hAnsi="Times New Roman" w:cs="Times New Roman"/>
          <w:sz w:val="24"/>
          <w:szCs w:val="24"/>
        </w:rPr>
        <w:t xml:space="preserve"> </w:t>
      </w:r>
      <w:r w:rsidR="006C4374" w:rsidRPr="006C4374">
        <w:rPr>
          <w:rFonts w:ascii="Times New Roman" w:hAnsi="Times New Roman" w:cs="Times New Roman"/>
          <w:sz w:val="24"/>
          <w:szCs w:val="24"/>
        </w:rPr>
        <w:t>should first build a hierarchy of components that contribute to the intelligence</w:t>
      </w:r>
      <w:r w:rsidR="006C4374">
        <w:rPr>
          <w:rFonts w:ascii="Times New Roman" w:hAnsi="Times New Roman" w:cs="Times New Roman"/>
          <w:sz w:val="24"/>
          <w:szCs w:val="24"/>
        </w:rPr>
        <w:t xml:space="preserve"> </w:t>
      </w:r>
      <w:r w:rsidR="006C4374" w:rsidRPr="006C4374">
        <w:rPr>
          <w:rFonts w:ascii="Times New Roman" w:hAnsi="Times New Roman" w:cs="Times New Roman"/>
          <w:sz w:val="24"/>
          <w:szCs w:val="24"/>
        </w:rPr>
        <w:t>of an organization. The traditional hierarchy is shown in Figure 1.</w:t>
      </w:r>
    </w:p>
    <w:p w:rsidR="00811981" w:rsidRDefault="003954D8" w:rsidP="00811981">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48075" cy="3543300"/>
            <wp:effectExtent l="171450" t="133350" r="371475" b="3048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648075" cy="3543300"/>
                    </a:xfrm>
                    <a:prstGeom prst="rect">
                      <a:avLst/>
                    </a:prstGeom>
                    <a:ln>
                      <a:noFill/>
                    </a:ln>
                    <a:effectLst>
                      <a:outerShdw blurRad="292100" dist="139700" dir="2700000" algn="tl" rotWithShape="0">
                        <a:srgbClr val="333333">
                          <a:alpha val="65000"/>
                        </a:srgbClr>
                      </a:outerShdw>
                    </a:effectLst>
                  </pic:spPr>
                </pic:pic>
              </a:graphicData>
            </a:graphic>
          </wp:inline>
        </w:drawing>
      </w:r>
    </w:p>
    <w:p w:rsidR="00811981" w:rsidRDefault="00811981" w:rsidP="00811981">
      <w:pPr>
        <w:spacing w:after="0" w:line="240" w:lineRule="auto"/>
        <w:jc w:val="center"/>
        <w:rPr>
          <w:rFonts w:ascii="Times New Roman" w:hAnsi="Times New Roman" w:cs="Times New Roman"/>
          <w:sz w:val="18"/>
          <w:szCs w:val="18"/>
        </w:rPr>
      </w:pPr>
      <w:r w:rsidRPr="005F264D">
        <w:rPr>
          <w:rFonts w:ascii="Times New Roman" w:hAnsi="Times New Roman" w:cs="Times New Roman"/>
          <w:sz w:val="18"/>
          <w:szCs w:val="18"/>
        </w:rPr>
        <w:t>S</w:t>
      </w:r>
      <w:r w:rsidR="008441AF">
        <w:rPr>
          <w:rFonts w:ascii="Times New Roman" w:hAnsi="Times New Roman" w:cs="Times New Roman"/>
          <w:sz w:val="18"/>
          <w:szCs w:val="18"/>
        </w:rPr>
        <w:t>ource</w:t>
      </w:r>
      <w:r w:rsidRPr="005F264D">
        <w:rPr>
          <w:rFonts w:ascii="Times New Roman" w:hAnsi="Times New Roman" w:cs="Times New Roman"/>
          <w:sz w:val="18"/>
          <w:szCs w:val="18"/>
        </w:rPr>
        <w:t>: Liebowitz (2006, p. 7)</w:t>
      </w:r>
    </w:p>
    <w:p w:rsidR="00811981" w:rsidRPr="006D12B5" w:rsidRDefault="00811981" w:rsidP="00811981">
      <w:pPr>
        <w:spacing w:after="0" w:line="240" w:lineRule="auto"/>
        <w:jc w:val="center"/>
        <w:rPr>
          <w:rFonts w:ascii="Times New Roman" w:hAnsi="Times New Roman" w:cs="Times New Roman"/>
          <w:b/>
          <w:sz w:val="24"/>
          <w:szCs w:val="24"/>
        </w:rPr>
      </w:pPr>
      <w:r w:rsidRPr="006D12B5">
        <w:rPr>
          <w:rFonts w:ascii="Times New Roman" w:hAnsi="Times New Roman" w:cs="Times New Roman"/>
          <w:b/>
          <w:sz w:val="24"/>
          <w:szCs w:val="24"/>
        </w:rPr>
        <w:t>Figur</w:t>
      </w:r>
      <w:r w:rsidR="006C4374">
        <w:rPr>
          <w:rFonts w:ascii="Times New Roman" w:hAnsi="Times New Roman" w:cs="Times New Roman"/>
          <w:b/>
          <w:sz w:val="24"/>
          <w:szCs w:val="24"/>
        </w:rPr>
        <w:t>e</w:t>
      </w:r>
      <w:r w:rsidRPr="006D12B5">
        <w:rPr>
          <w:rFonts w:ascii="Times New Roman" w:hAnsi="Times New Roman" w:cs="Times New Roman"/>
          <w:b/>
          <w:sz w:val="24"/>
          <w:szCs w:val="24"/>
        </w:rPr>
        <w:t xml:space="preserve"> 1</w:t>
      </w:r>
      <w:r w:rsidR="006D12B5">
        <w:rPr>
          <w:rFonts w:ascii="Times New Roman" w:hAnsi="Times New Roman" w:cs="Times New Roman"/>
          <w:b/>
          <w:sz w:val="24"/>
          <w:szCs w:val="24"/>
        </w:rPr>
        <w:t>.</w:t>
      </w:r>
      <w:r w:rsidRPr="006D12B5">
        <w:rPr>
          <w:rFonts w:ascii="Times New Roman" w:hAnsi="Times New Roman" w:cs="Times New Roman"/>
          <w:b/>
          <w:sz w:val="24"/>
          <w:szCs w:val="24"/>
        </w:rPr>
        <w:t xml:space="preserve"> </w:t>
      </w:r>
      <w:r w:rsidR="006C4374" w:rsidRPr="006C4374">
        <w:rPr>
          <w:rFonts w:ascii="Times New Roman" w:hAnsi="Times New Roman" w:cs="Times New Roman"/>
          <w:b/>
          <w:sz w:val="24"/>
          <w:szCs w:val="24"/>
        </w:rPr>
        <w:t>The intelligence hierarchy</w:t>
      </w:r>
    </w:p>
    <w:p w:rsidR="005848D1" w:rsidRDefault="005848D1" w:rsidP="00811981">
      <w:pPr>
        <w:spacing w:after="0" w:line="240" w:lineRule="auto"/>
        <w:jc w:val="center"/>
        <w:rPr>
          <w:rFonts w:ascii="Times New Roman" w:hAnsi="Times New Roman" w:cs="Times New Roman"/>
          <w:b/>
          <w:sz w:val="24"/>
          <w:szCs w:val="24"/>
        </w:rPr>
      </w:pPr>
    </w:p>
    <w:p w:rsidR="00811981" w:rsidRDefault="00DB1590" w:rsidP="00DB1590">
      <w:pPr>
        <w:spacing w:after="0" w:line="240" w:lineRule="auto"/>
        <w:ind w:firstLine="709"/>
        <w:jc w:val="both"/>
        <w:rPr>
          <w:rFonts w:ascii="Times New Roman" w:hAnsi="Times New Roman" w:cs="Times New Roman"/>
          <w:sz w:val="24"/>
          <w:szCs w:val="24"/>
        </w:rPr>
      </w:pPr>
      <w:r w:rsidRPr="00DB1590">
        <w:rPr>
          <w:rFonts w:ascii="Times New Roman" w:hAnsi="Times New Roman" w:cs="Times New Roman"/>
          <w:sz w:val="24"/>
          <w:szCs w:val="24"/>
        </w:rPr>
        <w:t>Data relates to discerned elements. Once the data is patterned in some</w:t>
      </w:r>
      <w:r>
        <w:rPr>
          <w:rFonts w:ascii="Times New Roman" w:hAnsi="Times New Roman" w:cs="Times New Roman"/>
          <w:sz w:val="24"/>
          <w:szCs w:val="24"/>
        </w:rPr>
        <w:t xml:space="preserve"> </w:t>
      </w:r>
      <w:r w:rsidRPr="00DB1590">
        <w:rPr>
          <w:rFonts w:ascii="Times New Roman" w:hAnsi="Times New Roman" w:cs="Times New Roman"/>
          <w:sz w:val="24"/>
          <w:szCs w:val="24"/>
        </w:rPr>
        <w:t>way, it becomes information. Information plus insights and experience</w:t>
      </w:r>
      <w:r>
        <w:rPr>
          <w:rFonts w:ascii="Times New Roman" w:hAnsi="Times New Roman" w:cs="Times New Roman"/>
          <w:sz w:val="24"/>
          <w:szCs w:val="24"/>
        </w:rPr>
        <w:t xml:space="preserve"> </w:t>
      </w:r>
      <w:r w:rsidRPr="00DB1590">
        <w:rPr>
          <w:rFonts w:ascii="Times New Roman" w:hAnsi="Times New Roman" w:cs="Times New Roman"/>
          <w:sz w:val="24"/>
          <w:szCs w:val="24"/>
        </w:rPr>
        <w:t xml:space="preserve">becomes knowledge. Knowledge in a specialized </w:t>
      </w:r>
      <w:r w:rsidRPr="00DB1590">
        <w:rPr>
          <w:rFonts w:ascii="Times New Roman" w:hAnsi="Times New Roman" w:cs="Times New Roman"/>
          <w:sz w:val="24"/>
          <w:szCs w:val="24"/>
        </w:rPr>
        <w:lastRenderedPageBreak/>
        <w:t>area becomes expertise.</w:t>
      </w:r>
      <w:r>
        <w:rPr>
          <w:rFonts w:ascii="Times New Roman" w:hAnsi="Times New Roman" w:cs="Times New Roman"/>
          <w:sz w:val="24"/>
          <w:szCs w:val="24"/>
        </w:rPr>
        <w:t xml:space="preserve"> </w:t>
      </w:r>
      <w:r w:rsidRPr="00DB1590">
        <w:rPr>
          <w:rFonts w:ascii="Times New Roman" w:hAnsi="Times New Roman" w:cs="Times New Roman"/>
          <w:sz w:val="24"/>
          <w:szCs w:val="24"/>
        </w:rPr>
        <w:t xml:space="preserve">Expertise </w:t>
      </w:r>
      <w:r>
        <w:rPr>
          <w:rFonts w:ascii="Times New Roman" w:hAnsi="Times New Roman" w:cs="Times New Roman"/>
          <w:sz w:val="24"/>
          <w:szCs w:val="24"/>
        </w:rPr>
        <w:t xml:space="preserve">turns into </w:t>
      </w:r>
      <w:r w:rsidRPr="00DB1590">
        <w:rPr>
          <w:rFonts w:ascii="Times New Roman" w:hAnsi="Times New Roman" w:cs="Times New Roman"/>
          <w:sz w:val="24"/>
          <w:szCs w:val="24"/>
        </w:rPr>
        <w:t>wisdom after many years of</w:t>
      </w:r>
      <w:r>
        <w:rPr>
          <w:rFonts w:ascii="Times New Roman" w:hAnsi="Times New Roman" w:cs="Times New Roman"/>
          <w:sz w:val="24"/>
          <w:szCs w:val="24"/>
        </w:rPr>
        <w:t xml:space="preserve"> </w:t>
      </w:r>
      <w:r w:rsidRPr="00DB1590">
        <w:rPr>
          <w:rFonts w:ascii="Times New Roman" w:hAnsi="Times New Roman" w:cs="Times New Roman"/>
          <w:sz w:val="24"/>
          <w:szCs w:val="24"/>
        </w:rPr>
        <w:t>experience and lessons learned.</w:t>
      </w:r>
    </w:p>
    <w:p w:rsidR="00811981" w:rsidRDefault="005D22D9" w:rsidP="005D22D9">
      <w:pPr>
        <w:spacing w:after="0" w:line="240" w:lineRule="auto"/>
        <w:ind w:firstLine="709"/>
        <w:jc w:val="both"/>
        <w:rPr>
          <w:rFonts w:ascii="Times New Roman" w:hAnsi="Times New Roman" w:cs="Times New Roman"/>
          <w:sz w:val="24"/>
          <w:szCs w:val="24"/>
        </w:rPr>
      </w:pPr>
      <w:r w:rsidRPr="005D22D9">
        <w:rPr>
          <w:rFonts w:ascii="Times New Roman" w:hAnsi="Times New Roman" w:cs="Times New Roman"/>
          <w:sz w:val="24"/>
          <w:szCs w:val="24"/>
        </w:rPr>
        <w:t>How does culture then influence organizational intelligence? If organizational</w:t>
      </w:r>
      <w:r>
        <w:rPr>
          <w:rFonts w:ascii="Times New Roman" w:hAnsi="Times New Roman" w:cs="Times New Roman"/>
          <w:sz w:val="24"/>
          <w:szCs w:val="24"/>
        </w:rPr>
        <w:t xml:space="preserve"> </w:t>
      </w:r>
      <w:r w:rsidRPr="005D22D9">
        <w:rPr>
          <w:rFonts w:ascii="Times New Roman" w:hAnsi="Times New Roman" w:cs="Times New Roman"/>
          <w:sz w:val="24"/>
          <w:szCs w:val="24"/>
        </w:rPr>
        <w:t>intelligence includes human capital, then how employees perceive</w:t>
      </w:r>
      <w:r>
        <w:rPr>
          <w:rFonts w:ascii="Times New Roman" w:hAnsi="Times New Roman" w:cs="Times New Roman"/>
          <w:sz w:val="24"/>
          <w:szCs w:val="24"/>
        </w:rPr>
        <w:t xml:space="preserve"> </w:t>
      </w:r>
      <w:r w:rsidRPr="005D22D9">
        <w:rPr>
          <w:rFonts w:ascii="Times New Roman" w:hAnsi="Times New Roman" w:cs="Times New Roman"/>
          <w:sz w:val="24"/>
          <w:szCs w:val="24"/>
        </w:rPr>
        <w:t>themselves and how they fit into the organizational environment</w:t>
      </w:r>
      <w:r>
        <w:rPr>
          <w:rFonts w:ascii="Times New Roman" w:hAnsi="Times New Roman" w:cs="Times New Roman"/>
          <w:sz w:val="24"/>
          <w:szCs w:val="24"/>
        </w:rPr>
        <w:t xml:space="preserve"> </w:t>
      </w:r>
      <w:r w:rsidRPr="005D22D9">
        <w:rPr>
          <w:rFonts w:ascii="Times New Roman" w:hAnsi="Times New Roman" w:cs="Times New Roman"/>
          <w:sz w:val="24"/>
          <w:szCs w:val="24"/>
        </w:rPr>
        <w:t>can dramatically affect the growth or decline of human capital. Let us</w:t>
      </w:r>
      <w:r>
        <w:rPr>
          <w:rFonts w:ascii="Times New Roman" w:hAnsi="Times New Roman" w:cs="Times New Roman"/>
          <w:sz w:val="24"/>
          <w:szCs w:val="24"/>
        </w:rPr>
        <w:t xml:space="preserve"> think of an</w:t>
      </w:r>
      <w:r w:rsidRPr="005D22D9">
        <w:rPr>
          <w:rFonts w:ascii="Times New Roman" w:hAnsi="Times New Roman" w:cs="Times New Roman"/>
          <w:sz w:val="24"/>
          <w:szCs w:val="24"/>
        </w:rPr>
        <w:t xml:space="preserve"> an example. Suppose </w:t>
      </w:r>
      <w:r w:rsidR="00FC0E90">
        <w:rPr>
          <w:rFonts w:ascii="Times New Roman" w:hAnsi="Times New Roman" w:cs="Times New Roman"/>
          <w:sz w:val="24"/>
          <w:szCs w:val="24"/>
        </w:rPr>
        <w:t xml:space="preserve">there is a very creative person who doesn’t </w:t>
      </w:r>
      <w:r w:rsidRPr="005D22D9">
        <w:rPr>
          <w:rFonts w:ascii="Times New Roman" w:hAnsi="Times New Roman" w:cs="Times New Roman"/>
          <w:sz w:val="24"/>
          <w:szCs w:val="24"/>
        </w:rPr>
        <w:t>like to deal with the bureaucracies and rules that may be enforced upon</w:t>
      </w:r>
      <w:r>
        <w:rPr>
          <w:rFonts w:ascii="Times New Roman" w:hAnsi="Times New Roman" w:cs="Times New Roman"/>
          <w:sz w:val="24"/>
          <w:szCs w:val="24"/>
        </w:rPr>
        <w:t xml:space="preserve"> </w:t>
      </w:r>
      <w:r w:rsidR="00281780">
        <w:rPr>
          <w:rFonts w:ascii="Times New Roman" w:hAnsi="Times New Roman" w:cs="Times New Roman"/>
          <w:sz w:val="24"/>
          <w:szCs w:val="24"/>
        </w:rPr>
        <w:t>him/her</w:t>
      </w:r>
      <w:r w:rsidRPr="005D22D9">
        <w:rPr>
          <w:rFonts w:ascii="Times New Roman" w:hAnsi="Times New Roman" w:cs="Times New Roman"/>
          <w:sz w:val="24"/>
          <w:szCs w:val="24"/>
        </w:rPr>
        <w:t xml:space="preserve"> in </w:t>
      </w:r>
      <w:r w:rsidR="00281780">
        <w:rPr>
          <w:rFonts w:ascii="Times New Roman" w:hAnsi="Times New Roman" w:cs="Times New Roman"/>
          <w:sz w:val="24"/>
          <w:szCs w:val="24"/>
        </w:rPr>
        <w:t>the</w:t>
      </w:r>
      <w:r w:rsidRPr="005D22D9">
        <w:rPr>
          <w:rFonts w:ascii="Times New Roman" w:hAnsi="Times New Roman" w:cs="Times New Roman"/>
          <w:sz w:val="24"/>
          <w:szCs w:val="24"/>
        </w:rPr>
        <w:t xml:space="preserve"> hierarchical, very structured organization. </w:t>
      </w:r>
      <w:r w:rsidR="00281780">
        <w:rPr>
          <w:rFonts w:ascii="Times New Roman" w:hAnsi="Times New Roman" w:cs="Times New Roman"/>
          <w:sz w:val="24"/>
          <w:szCs w:val="24"/>
        </w:rPr>
        <w:t>Also, we</w:t>
      </w:r>
      <w:r w:rsidRPr="005D22D9">
        <w:rPr>
          <w:rFonts w:ascii="Times New Roman" w:hAnsi="Times New Roman" w:cs="Times New Roman"/>
          <w:sz w:val="24"/>
          <w:szCs w:val="24"/>
        </w:rPr>
        <w:t xml:space="preserve"> suppose</w:t>
      </w:r>
      <w:r>
        <w:rPr>
          <w:rFonts w:ascii="Times New Roman" w:hAnsi="Times New Roman" w:cs="Times New Roman"/>
          <w:sz w:val="24"/>
          <w:szCs w:val="24"/>
        </w:rPr>
        <w:t xml:space="preserve"> </w:t>
      </w:r>
      <w:r w:rsidR="00281780">
        <w:rPr>
          <w:rFonts w:ascii="Times New Roman" w:hAnsi="Times New Roman" w:cs="Times New Roman"/>
          <w:sz w:val="24"/>
          <w:szCs w:val="24"/>
        </w:rPr>
        <w:t>that the</w:t>
      </w:r>
      <w:r w:rsidRPr="005D22D9">
        <w:rPr>
          <w:rFonts w:ascii="Times New Roman" w:hAnsi="Times New Roman" w:cs="Times New Roman"/>
          <w:sz w:val="24"/>
          <w:szCs w:val="24"/>
        </w:rPr>
        <w:t xml:space="preserve"> boss is a very controlling person who likes to micromanage his</w:t>
      </w:r>
      <w:r>
        <w:rPr>
          <w:rFonts w:ascii="Times New Roman" w:hAnsi="Times New Roman" w:cs="Times New Roman"/>
          <w:sz w:val="24"/>
          <w:szCs w:val="24"/>
        </w:rPr>
        <w:t xml:space="preserve"> </w:t>
      </w:r>
      <w:r w:rsidRPr="005D22D9">
        <w:rPr>
          <w:rFonts w:ascii="Times New Roman" w:hAnsi="Times New Roman" w:cs="Times New Roman"/>
          <w:sz w:val="24"/>
          <w:szCs w:val="24"/>
        </w:rPr>
        <w:t xml:space="preserve">subordinates. It probably would be difficult for </w:t>
      </w:r>
      <w:r w:rsidR="008D39E3">
        <w:rPr>
          <w:rFonts w:ascii="Times New Roman" w:hAnsi="Times New Roman" w:cs="Times New Roman"/>
          <w:sz w:val="24"/>
          <w:szCs w:val="24"/>
        </w:rPr>
        <w:t>the above mentioned person</w:t>
      </w:r>
      <w:r w:rsidRPr="005D22D9">
        <w:rPr>
          <w:rFonts w:ascii="Times New Roman" w:hAnsi="Times New Roman" w:cs="Times New Roman"/>
          <w:sz w:val="24"/>
          <w:szCs w:val="24"/>
        </w:rPr>
        <w:t xml:space="preserve"> to cope very long</w:t>
      </w:r>
      <w:r>
        <w:rPr>
          <w:rFonts w:ascii="Times New Roman" w:hAnsi="Times New Roman" w:cs="Times New Roman"/>
          <w:sz w:val="24"/>
          <w:szCs w:val="24"/>
        </w:rPr>
        <w:t xml:space="preserve"> </w:t>
      </w:r>
      <w:r w:rsidRPr="005D22D9">
        <w:rPr>
          <w:rFonts w:ascii="Times New Roman" w:hAnsi="Times New Roman" w:cs="Times New Roman"/>
          <w:sz w:val="24"/>
          <w:szCs w:val="24"/>
        </w:rPr>
        <w:t xml:space="preserve">and thrive in this kind of a constrained environment. </w:t>
      </w:r>
      <w:r w:rsidR="008D39E3">
        <w:rPr>
          <w:rFonts w:ascii="Times New Roman" w:hAnsi="Times New Roman" w:cs="Times New Roman"/>
          <w:sz w:val="24"/>
          <w:szCs w:val="24"/>
        </w:rPr>
        <w:t>His/her</w:t>
      </w:r>
      <w:r w:rsidRPr="005D22D9">
        <w:rPr>
          <w:rFonts w:ascii="Times New Roman" w:hAnsi="Times New Roman" w:cs="Times New Roman"/>
          <w:sz w:val="24"/>
          <w:szCs w:val="24"/>
        </w:rPr>
        <w:t xml:space="preserve"> creativity may be hampered in this climate</w:t>
      </w:r>
      <w:r>
        <w:rPr>
          <w:rFonts w:ascii="Times New Roman" w:hAnsi="Times New Roman" w:cs="Times New Roman"/>
          <w:sz w:val="24"/>
          <w:szCs w:val="24"/>
        </w:rPr>
        <w:t xml:space="preserve"> </w:t>
      </w:r>
      <w:r w:rsidRPr="005D22D9">
        <w:rPr>
          <w:rFonts w:ascii="Times New Roman" w:hAnsi="Times New Roman" w:cs="Times New Roman"/>
          <w:sz w:val="24"/>
          <w:szCs w:val="24"/>
        </w:rPr>
        <w:t xml:space="preserve">or culture, which would probably diminish </w:t>
      </w:r>
      <w:r w:rsidR="008D39E3">
        <w:rPr>
          <w:rFonts w:ascii="Times New Roman" w:hAnsi="Times New Roman" w:cs="Times New Roman"/>
          <w:sz w:val="24"/>
          <w:szCs w:val="24"/>
        </w:rPr>
        <w:t>his/her</w:t>
      </w:r>
      <w:r w:rsidRPr="005D22D9">
        <w:rPr>
          <w:rFonts w:ascii="Times New Roman" w:hAnsi="Times New Roman" w:cs="Times New Roman"/>
          <w:sz w:val="24"/>
          <w:szCs w:val="24"/>
        </w:rPr>
        <w:t xml:space="preserve"> innovation and productivity.</w:t>
      </w:r>
      <w:r w:rsidR="00811981">
        <w:rPr>
          <w:rFonts w:ascii="Times New Roman" w:hAnsi="Times New Roman" w:cs="Times New Roman"/>
          <w:sz w:val="24"/>
          <w:szCs w:val="24"/>
        </w:rPr>
        <w:t xml:space="preserve"> </w:t>
      </w:r>
    </w:p>
    <w:p w:rsidR="00811981" w:rsidRDefault="00877007" w:rsidP="005B0CD5">
      <w:pPr>
        <w:spacing w:after="0" w:line="240" w:lineRule="auto"/>
        <w:ind w:firstLine="709"/>
        <w:jc w:val="both"/>
        <w:rPr>
          <w:rFonts w:ascii="Times New Roman" w:hAnsi="Times New Roman" w:cs="Times New Roman"/>
          <w:sz w:val="24"/>
          <w:szCs w:val="24"/>
        </w:rPr>
      </w:pPr>
      <w:r w:rsidRPr="00877007">
        <w:rPr>
          <w:rFonts w:ascii="Times New Roman" w:hAnsi="Times New Roman" w:cs="Times New Roman"/>
          <w:sz w:val="24"/>
          <w:szCs w:val="24"/>
        </w:rPr>
        <w:t>According to Dave DeLong, in his book titled</w:t>
      </w:r>
      <w:r>
        <w:rPr>
          <w:rFonts w:ascii="Times New Roman" w:hAnsi="Times New Roman" w:cs="Times New Roman"/>
          <w:sz w:val="24"/>
          <w:szCs w:val="24"/>
        </w:rPr>
        <w:t xml:space="preserve"> </w:t>
      </w:r>
      <w:r w:rsidRPr="00877007">
        <w:rPr>
          <w:rFonts w:ascii="Times New Roman" w:hAnsi="Times New Roman" w:cs="Times New Roman"/>
          <w:i/>
          <w:sz w:val="24"/>
          <w:szCs w:val="24"/>
        </w:rPr>
        <w:t>Lost Knowledge: Confronting the Threat of an Aging Workforce</w:t>
      </w:r>
      <w:r>
        <w:rPr>
          <w:rFonts w:ascii="Times New Roman" w:hAnsi="Times New Roman" w:cs="Times New Roman"/>
          <w:sz w:val="24"/>
          <w:szCs w:val="24"/>
        </w:rPr>
        <w:t xml:space="preserve"> </w:t>
      </w:r>
      <w:r w:rsidRPr="00877007">
        <w:rPr>
          <w:rFonts w:ascii="Times New Roman" w:hAnsi="Times New Roman" w:cs="Times New Roman"/>
          <w:sz w:val="24"/>
          <w:szCs w:val="24"/>
        </w:rPr>
        <w:t>(2004), a culture’s support for knowledge retention can be determined by the</w:t>
      </w:r>
      <w:r>
        <w:rPr>
          <w:rFonts w:ascii="Times New Roman" w:hAnsi="Times New Roman" w:cs="Times New Roman"/>
          <w:sz w:val="24"/>
          <w:szCs w:val="24"/>
        </w:rPr>
        <w:t xml:space="preserve"> </w:t>
      </w:r>
      <w:r w:rsidRPr="00877007">
        <w:rPr>
          <w:rFonts w:ascii="Times New Roman" w:hAnsi="Times New Roman" w:cs="Times New Roman"/>
          <w:sz w:val="24"/>
          <w:szCs w:val="24"/>
        </w:rPr>
        <w:t>levels of trust in the organization, which is often reflected in a shared</w:t>
      </w:r>
      <w:r>
        <w:rPr>
          <w:rFonts w:ascii="Times New Roman" w:hAnsi="Times New Roman" w:cs="Times New Roman"/>
          <w:sz w:val="24"/>
          <w:szCs w:val="24"/>
        </w:rPr>
        <w:t xml:space="preserve"> </w:t>
      </w:r>
      <w:r w:rsidRPr="00877007">
        <w:rPr>
          <w:rFonts w:ascii="Times New Roman" w:hAnsi="Times New Roman" w:cs="Times New Roman"/>
          <w:sz w:val="24"/>
          <w:szCs w:val="24"/>
        </w:rPr>
        <w:t>sense of purpose. Organizational intelligence can be enhanced if there is</w:t>
      </w:r>
      <w:r>
        <w:rPr>
          <w:rFonts w:ascii="Times New Roman" w:hAnsi="Times New Roman" w:cs="Times New Roman"/>
          <w:sz w:val="24"/>
          <w:szCs w:val="24"/>
        </w:rPr>
        <w:t xml:space="preserve"> </w:t>
      </w:r>
      <w:r w:rsidRPr="00877007">
        <w:rPr>
          <w:rFonts w:ascii="Times New Roman" w:hAnsi="Times New Roman" w:cs="Times New Roman"/>
          <w:sz w:val="24"/>
          <w:szCs w:val="24"/>
        </w:rPr>
        <w:t>a knowledge-sharing culture in the organization</w:t>
      </w:r>
      <w:r w:rsidR="00CB1EA7">
        <w:rPr>
          <w:rFonts w:ascii="Times New Roman" w:hAnsi="Times New Roman" w:cs="Times New Roman"/>
          <w:sz w:val="24"/>
          <w:szCs w:val="24"/>
        </w:rPr>
        <w:t>.</w:t>
      </w:r>
      <w:r w:rsidR="005B0CD5">
        <w:rPr>
          <w:rFonts w:ascii="Times New Roman" w:hAnsi="Times New Roman" w:cs="Times New Roman"/>
          <w:sz w:val="24"/>
          <w:szCs w:val="24"/>
        </w:rPr>
        <w:t xml:space="preserve"> </w:t>
      </w:r>
      <w:r w:rsidR="00CB1EA7" w:rsidRPr="00CB1EA7">
        <w:rPr>
          <w:rFonts w:ascii="Times New Roman" w:hAnsi="Times New Roman" w:cs="Times New Roman"/>
          <w:sz w:val="24"/>
          <w:szCs w:val="24"/>
        </w:rPr>
        <w:t xml:space="preserve">Otherwise, people will be discouraged to </w:t>
      </w:r>
      <w:r w:rsidR="008968F9">
        <w:rPr>
          <w:rFonts w:ascii="Times New Roman" w:hAnsi="Times New Roman" w:cs="Times New Roman"/>
          <w:sz w:val="24"/>
          <w:szCs w:val="24"/>
        </w:rPr>
        <w:t>share</w:t>
      </w:r>
      <w:r w:rsidR="00CB1EA7" w:rsidRPr="00CB1EA7">
        <w:rPr>
          <w:rFonts w:ascii="Times New Roman" w:hAnsi="Times New Roman" w:cs="Times New Roman"/>
          <w:sz w:val="24"/>
          <w:szCs w:val="24"/>
        </w:rPr>
        <w:t xml:space="preserve"> the knowledge and confidence in the </w:t>
      </w:r>
      <w:r w:rsidR="008968F9">
        <w:rPr>
          <w:rFonts w:ascii="Times New Roman" w:hAnsi="Times New Roman" w:cs="Times New Roman"/>
          <w:sz w:val="24"/>
          <w:szCs w:val="24"/>
        </w:rPr>
        <w:t>o</w:t>
      </w:r>
      <w:r w:rsidR="00CB1EA7" w:rsidRPr="00CB1EA7">
        <w:rPr>
          <w:rFonts w:ascii="Times New Roman" w:hAnsi="Times New Roman" w:cs="Times New Roman"/>
          <w:sz w:val="24"/>
          <w:szCs w:val="24"/>
        </w:rPr>
        <w:t>rganization will be</w:t>
      </w:r>
      <w:r w:rsidR="008968F9">
        <w:rPr>
          <w:rFonts w:ascii="Times New Roman" w:hAnsi="Times New Roman" w:cs="Times New Roman"/>
          <w:sz w:val="24"/>
          <w:szCs w:val="24"/>
        </w:rPr>
        <w:t xml:space="preserve"> diminished</w:t>
      </w:r>
      <w:r w:rsidR="00811981">
        <w:rPr>
          <w:rFonts w:ascii="Times New Roman" w:hAnsi="Times New Roman" w:cs="Times New Roman"/>
          <w:sz w:val="24"/>
          <w:szCs w:val="24"/>
        </w:rPr>
        <w:t xml:space="preserve">. </w:t>
      </w:r>
      <w:r w:rsidR="00F725EE" w:rsidRPr="00F725EE">
        <w:rPr>
          <w:rFonts w:ascii="Times New Roman" w:hAnsi="Times New Roman" w:cs="Times New Roman"/>
          <w:sz w:val="24"/>
          <w:szCs w:val="24"/>
        </w:rPr>
        <w:t>As DeLong points out, Delta Air Lines asked more than 50 high-performing</w:t>
      </w:r>
      <w:r w:rsidR="00F725EE">
        <w:rPr>
          <w:rFonts w:ascii="Times New Roman" w:hAnsi="Times New Roman" w:cs="Times New Roman"/>
          <w:sz w:val="24"/>
          <w:szCs w:val="24"/>
        </w:rPr>
        <w:t xml:space="preserve"> </w:t>
      </w:r>
      <w:r w:rsidR="00F725EE" w:rsidRPr="00F725EE">
        <w:rPr>
          <w:rFonts w:ascii="Times New Roman" w:hAnsi="Times New Roman" w:cs="Times New Roman"/>
          <w:sz w:val="24"/>
          <w:szCs w:val="24"/>
        </w:rPr>
        <w:t>employees who were leaving voluntarily to share their knowledge and</w:t>
      </w:r>
      <w:r w:rsidR="00F725EE">
        <w:rPr>
          <w:rFonts w:ascii="Times New Roman" w:hAnsi="Times New Roman" w:cs="Times New Roman"/>
          <w:sz w:val="24"/>
          <w:szCs w:val="24"/>
        </w:rPr>
        <w:t xml:space="preserve"> </w:t>
      </w:r>
      <w:r w:rsidR="00F725EE" w:rsidRPr="00F725EE">
        <w:rPr>
          <w:rFonts w:ascii="Times New Roman" w:hAnsi="Times New Roman" w:cs="Times New Roman"/>
          <w:sz w:val="24"/>
          <w:szCs w:val="24"/>
        </w:rPr>
        <w:t>explain different aspects of their jobs with others before leaving the</w:t>
      </w:r>
      <w:r w:rsidR="00F725EE">
        <w:rPr>
          <w:rFonts w:ascii="Times New Roman" w:hAnsi="Times New Roman" w:cs="Times New Roman"/>
          <w:sz w:val="24"/>
          <w:szCs w:val="24"/>
        </w:rPr>
        <w:t xml:space="preserve"> </w:t>
      </w:r>
      <w:r w:rsidR="00F725EE" w:rsidRPr="00F725EE">
        <w:rPr>
          <w:rFonts w:ascii="Times New Roman" w:hAnsi="Times New Roman" w:cs="Times New Roman"/>
          <w:sz w:val="24"/>
          <w:szCs w:val="24"/>
        </w:rPr>
        <w:t>company. Delta Air Lines held luncheons to recognize and thank these</w:t>
      </w:r>
      <w:r w:rsidR="00F725EE">
        <w:rPr>
          <w:rFonts w:ascii="Times New Roman" w:hAnsi="Times New Roman" w:cs="Times New Roman"/>
          <w:sz w:val="24"/>
          <w:szCs w:val="24"/>
        </w:rPr>
        <w:t xml:space="preserve"> </w:t>
      </w:r>
      <w:r w:rsidR="00F725EE" w:rsidRPr="00F725EE">
        <w:rPr>
          <w:rFonts w:ascii="Times New Roman" w:hAnsi="Times New Roman" w:cs="Times New Roman"/>
          <w:sz w:val="24"/>
          <w:szCs w:val="24"/>
        </w:rPr>
        <w:t>individuals for their service and for participating in this knowledge transfer</w:t>
      </w:r>
      <w:r w:rsidR="00F725EE">
        <w:rPr>
          <w:rFonts w:ascii="Times New Roman" w:hAnsi="Times New Roman" w:cs="Times New Roman"/>
          <w:sz w:val="24"/>
          <w:szCs w:val="24"/>
        </w:rPr>
        <w:t xml:space="preserve"> </w:t>
      </w:r>
      <w:r w:rsidR="00F725EE" w:rsidRPr="00F725EE">
        <w:rPr>
          <w:rFonts w:ascii="Times New Roman" w:hAnsi="Times New Roman" w:cs="Times New Roman"/>
          <w:sz w:val="24"/>
          <w:szCs w:val="24"/>
        </w:rPr>
        <w:t>program. This resonated very well with the remaining employees of Delta</w:t>
      </w:r>
      <w:r w:rsidR="00F725EE">
        <w:rPr>
          <w:rFonts w:ascii="Times New Roman" w:hAnsi="Times New Roman" w:cs="Times New Roman"/>
          <w:sz w:val="24"/>
          <w:szCs w:val="24"/>
        </w:rPr>
        <w:t xml:space="preserve"> </w:t>
      </w:r>
      <w:r w:rsidR="00F725EE" w:rsidRPr="00F725EE">
        <w:rPr>
          <w:rFonts w:ascii="Times New Roman" w:hAnsi="Times New Roman" w:cs="Times New Roman"/>
          <w:sz w:val="24"/>
          <w:szCs w:val="24"/>
        </w:rPr>
        <w:t>and helped sustain trust levels and build support for other knowledge</w:t>
      </w:r>
      <w:r w:rsidR="00F725EE">
        <w:rPr>
          <w:rFonts w:ascii="Times New Roman" w:hAnsi="Times New Roman" w:cs="Times New Roman"/>
          <w:sz w:val="24"/>
          <w:szCs w:val="24"/>
        </w:rPr>
        <w:t xml:space="preserve"> </w:t>
      </w:r>
      <w:r w:rsidR="00F725EE" w:rsidRPr="00F725EE">
        <w:rPr>
          <w:rFonts w:ascii="Times New Roman" w:hAnsi="Times New Roman" w:cs="Times New Roman"/>
          <w:sz w:val="24"/>
          <w:szCs w:val="24"/>
        </w:rPr>
        <w:t>retention activities. In this case, culture again (through trust) affected the</w:t>
      </w:r>
      <w:r w:rsidR="00F725EE">
        <w:rPr>
          <w:rFonts w:ascii="Times New Roman" w:hAnsi="Times New Roman" w:cs="Times New Roman"/>
          <w:sz w:val="24"/>
          <w:szCs w:val="24"/>
        </w:rPr>
        <w:t xml:space="preserve"> o</w:t>
      </w:r>
      <w:r w:rsidR="00F725EE" w:rsidRPr="00F725EE">
        <w:rPr>
          <w:rFonts w:ascii="Times New Roman" w:hAnsi="Times New Roman" w:cs="Times New Roman"/>
          <w:sz w:val="24"/>
          <w:szCs w:val="24"/>
        </w:rPr>
        <w:t>rganizational intelligence by facilitating a knowledge-sharing atmosphere</w:t>
      </w:r>
      <w:r w:rsidR="00F725EE">
        <w:rPr>
          <w:rFonts w:ascii="Times New Roman" w:hAnsi="Times New Roman" w:cs="Times New Roman"/>
          <w:sz w:val="24"/>
          <w:szCs w:val="24"/>
        </w:rPr>
        <w:t xml:space="preserve"> </w:t>
      </w:r>
      <w:r w:rsidR="00F725EE" w:rsidRPr="00F725EE">
        <w:rPr>
          <w:rFonts w:ascii="Times New Roman" w:hAnsi="Times New Roman" w:cs="Times New Roman"/>
          <w:sz w:val="24"/>
          <w:szCs w:val="24"/>
        </w:rPr>
        <w:t>to create synergies.</w:t>
      </w:r>
    </w:p>
    <w:p w:rsidR="00A74ACC" w:rsidRDefault="00A74ACC" w:rsidP="00811981">
      <w:pPr>
        <w:spacing w:after="0" w:line="240" w:lineRule="auto"/>
        <w:ind w:firstLine="709"/>
        <w:jc w:val="both"/>
        <w:rPr>
          <w:rFonts w:ascii="Times New Roman" w:hAnsi="Times New Roman" w:cs="Times New Roman"/>
          <w:sz w:val="24"/>
          <w:szCs w:val="24"/>
        </w:rPr>
      </w:pPr>
    </w:p>
    <w:p w:rsidR="00D93E22" w:rsidRDefault="004E5BAD" w:rsidP="004E5BA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w:t>
      </w:r>
      <w:r w:rsidRPr="004E5BAD">
        <w:rPr>
          <w:rFonts w:ascii="Times New Roman" w:hAnsi="Times New Roman" w:cs="Times New Roman"/>
          <w:b/>
          <w:sz w:val="24"/>
          <w:szCs w:val="24"/>
        </w:rPr>
        <w:t xml:space="preserve"> PRACTI</w:t>
      </w:r>
      <w:r>
        <w:rPr>
          <w:rFonts w:ascii="Times New Roman" w:hAnsi="Times New Roman" w:cs="Times New Roman"/>
          <w:b/>
          <w:sz w:val="24"/>
          <w:szCs w:val="24"/>
        </w:rPr>
        <w:t>C</w:t>
      </w:r>
      <w:r w:rsidR="00F7527C">
        <w:rPr>
          <w:rFonts w:ascii="Times New Roman" w:hAnsi="Times New Roman" w:cs="Times New Roman"/>
          <w:b/>
          <w:sz w:val="24"/>
          <w:szCs w:val="24"/>
        </w:rPr>
        <w:t>AL</w:t>
      </w:r>
      <w:r w:rsidRPr="004E5BAD">
        <w:rPr>
          <w:rFonts w:ascii="Times New Roman" w:hAnsi="Times New Roman" w:cs="Times New Roman"/>
          <w:b/>
          <w:sz w:val="24"/>
          <w:szCs w:val="24"/>
        </w:rPr>
        <w:t xml:space="preserve"> </w:t>
      </w:r>
      <w:r>
        <w:rPr>
          <w:rFonts w:ascii="Times New Roman" w:hAnsi="Times New Roman" w:cs="Times New Roman"/>
          <w:b/>
          <w:sz w:val="24"/>
          <w:szCs w:val="24"/>
        </w:rPr>
        <w:t>APPROACH</w:t>
      </w:r>
      <w:r w:rsidRPr="004E5BAD">
        <w:rPr>
          <w:rFonts w:ascii="Times New Roman" w:hAnsi="Times New Roman" w:cs="Times New Roman"/>
          <w:b/>
          <w:sz w:val="24"/>
          <w:szCs w:val="24"/>
        </w:rPr>
        <w:t xml:space="preserve"> OF COMPETITIVE INTELLIGENCE</w:t>
      </w:r>
    </w:p>
    <w:p w:rsidR="004E5BAD" w:rsidRDefault="004E5BAD" w:rsidP="00811981">
      <w:pPr>
        <w:spacing w:after="0" w:line="240" w:lineRule="auto"/>
        <w:jc w:val="both"/>
        <w:rPr>
          <w:rFonts w:ascii="Times New Roman" w:hAnsi="Times New Roman" w:cs="Times New Roman"/>
          <w:sz w:val="24"/>
          <w:szCs w:val="24"/>
        </w:rPr>
      </w:pPr>
    </w:p>
    <w:p w:rsidR="00942DA1" w:rsidRDefault="007A098E" w:rsidP="00942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Many</w:t>
      </w:r>
      <w:r w:rsidR="00942DA1" w:rsidRPr="00942DA1">
        <w:rPr>
          <w:rFonts w:ascii="Times New Roman" w:hAnsi="Times New Roman" w:cs="Times New Roman"/>
          <w:sz w:val="24"/>
          <w:szCs w:val="24"/>
        </w:rPr>
        <w:t xml:space="preserve"> </w:t>
      </w:r>
      <w:r w:rsidR="000D3948">
        <w:rPr>
          <w:rFonts w:ascii="Times New Roman" w:hAnsi="Times New Roman" w:cs="Times New Roman"/>
          <w:sz w:val="24"/>
          <w:szCs w:val="24"/>
        </w:rPr>
        <w:t>scholars</w:t>
      </w:r>
      <w:r w:rsidR="00942DA1" w:rsidRPr="00942DA1">
        <w:rPr>
          <w:rFonts w:ascii="Times New Roman" w:hAnsi="Times New Roman" w:cs="Times New Roman"/>
          <w:sz w:val="24"/>
          <w:szCs w:val="24"/>
        </w:rPr>
        <w:t xml:space="preserve"> have written about intelligence over the years.</w:t>
      </w:r>
      <w:r w:rsidR="00942DA1">
        <w:rPr>
          <w:rFonts w:ascii="Times New Roman" w:hAnsi="Times New Roman" w:cs="Times New Roman"/>
          <w:sz w:val="24"/>
          <w:szCs w:val="24"/>
        </w:rPr>
        <w:t xml:space="preserve"> </w:t>
      </w:r>
      <w:r w:rsidR="00942DA1" w:rsidRPr="00942DA1">
        <w:rPr>
          <w:rFonts w:ascii="Times New Roman" w:hAnsi="Times New Roman" w:cs="Times New Roman"/>
          <w:sz w:val="24"/>
          <w:szCs w:val="24"/>
        </w:rPr>
        <w:t>The Global Intelligence Alliance (2007a) indicated a strong need for intelligence:</w:t>
      </w:r>
      <w:r w:rsidR="00942DA1">
        <w:rPr>
          <w:rFonts w:ascii="Times New Roman" w:hAnsi="Times New Roman" w:cs="Times New Roman"/>
          <w:sz w:val="24"/>
          <w:szCs w:val="24"/>
        </w:rPr>
        <w:t xml:space="preserve"> “</w:t>
      </w:r>
      <w:r w:rsidR="00942DA1" w:rsidRPr="00942DA1">
        <w:rPr>
          <w:rFonts w:ascii="Times New Roman" w:hAnsi="Times New Roman" w:cs="Times New Roman"/>
          <w:sz w:val="24"/>
          <w:szCs w:val="24"/>
        </w:rPr>
        <w:t>Today’s business environment demands a comprehensive system for managing risks in the</w:t>
      </w:r>
      <w:r w:rsidR="00942DA1">
        <w:rPr>
          <w:rFonts w:ascii="Times New Roman" w:hAnsi="Times New Roman" w:cs="Times New Roman"/>
          <w:sz w:val="24"/>
          <w:szCs w:val="24"/>
        </w:rPr>
        <w:t xml:space="preserve"> </w:t>
      </w:r>
      <w:r w:rsidR="00942DA1" w:rsidRPr="00942DA1">
        <w:rPr>
          <w:rFonts w:ascii="Times New Roman" w:hAnsi="Times New Roman" w:cs="Times New Roman"/>
          <w:sz w:val="24"/>
          <w:szCs w:val="24"/>
        </w:rPr>
        <w:t>external business environment. Never before have the forces of globalization been as intense</w:t>
      </w:r>
      <w:r w:rsidR="00942DA1">
        <w:rPr>
          <w:rFonts w:ascii="Times New Roman" w:hAnsi="Times New Roman" w:cs="Times New Roman"/>
          <w:sz w:val="24"/>
          <w:szCs w:val="24"/>
        </w:rPr>
        <w:t xml:space="preserve"> </w:t>
      </w:r>
      <w:r w:rsidR="00942DA1" w:rsidRPr="00942DA1">
        <w:rPr>
          <w:rFonts w:ascii="Times New Roman" w:hAnsi="Times New Roman" w:cs="Times New Roman"/>
          <w:sz w:val="24"/>
          <w:szCs w:val="24"/>
        </w:rPr>
        <w:t>as they presently are. Most business executives feel that these forces of change will have a</w:t>
      </w:r>
      <w:r w:rsidR="00942DA1">
        <w:rPr>
          <w:rFonts w:ascii="Times New Roman" w:hAnsi="Times New Roman" w:cs="Times New Roman"/>
          <w:sz w:val="24"/>
          <w:szCs w:val="24"/>
        </w:rPr>
        <w:t xml:space="preserve"> </w:t>
      </w:r>
      <w:r w:rsidR="00942DA1" w:rsidRPr="00942DA1">
        <w:rPr>
          <w:rFonts w:ascii="Times New Roman" w:hAnsi="Times New Roman" w:cs="Times New Roman"/>
          <w:sz w:val="24"/>
          <w:szCs w:val="24"/>
        </w:rPr>
        <w:t>major impact on their organisations.</w:t>
      </w:r>
      <w:r w:rsidR="00942DA1">
        <w:rPr>
          <w:rFonts w:ascii="Times New Roman" w:hAnsi="Times New Roman" w:cs="Times New Roman"/>
          <w:sz w:val="24"/>
          <w:szCs w:val="24"/>
        </w:rPr>
        <w:t xml:space="preserve">” </w:t>
      </w:r>
      <w:r w:rsidR="00942DA1" w:rsidRPr="00942DA1">
        <w:rPr>
          <w:rFonts w:ascii="Times New Roman" w:hAnsi="Times New Roman" w:cs="Times New Roman"/>
          <w:sz w:val="24"/>
          <w:szCs w:val="24"/>
        </w:rPr>
        <w:t>The Global Intelligence Alliance is a consulting group of individual companies and/or</w:t>
      </w:r>
      <w:r w:rsidR="00942DA1">
        <w:rPr>
          <w:rFonts w:ascii="Times New Roman" w:hAnsi="Times New Roman" w:cs="Times New Roman"/>
          <w:sz w:val="24"/>
          <w:szCs w:val="24"/>
        </w:rPr>
        <w:t xml:space="preserve"> </w:t>
      </w:r>
      <w:r w:rsidR="00942DA1" w:rsidRPr="00942DA1">
        <w:rPr>
          <w:rFonts w:ascii="Times New Roman" w:hAnsi="Times New Roman" w:cs="Times New Roman"/>
          <w:sz w:val="24"/>
          <w:szCs w:val="24"/>
        </w:rPr>
        <w:t>individuals, represented in a number of locations, and their findings revealed that</w:t>
      </w:r>
      <w:r w:rsidR="00942DA1">
        <w:rPr>
          <w:rFonts w:ascii="Times New Roman" w:hAnsi="Times New Roman" w:cs="Times New Roman"/>
          <w:sz w:val="24"/>
          <w:szCs w:val="24"/>
        </w:rPr>
        <w:t xml:space="preserve"> </w:t>
      </w:r>
      <w:r w:rsidR="00942DA1" w:rsidRPr="00942DA1">
        <w:rPr>
          <w:rFonts w:ascii="Times New Roman" w:hAnsi="Times New Roman" w:cs="Times New Roman"/>
          <w:sz w:val="24"/>
          <w:szCs w:val="24"/>
        </w:rPr>
        <w:t>companies were grappling with the need to better understand the complexity of the</w:t>
      </w:r>
      <w:r w:rsidR="00942DA1">
        <w:rPr>
          <w:rFonts w:ascii="Times New Roman" w:hAnsi="Times New Roman" w:cs="Times New Roman"/>
          <w:sz w:val="24"/>
          <w:szCs w:val="24"/>
        </w:rPr>
        <w:t xml:space="preserve"> </w:t>
      </w:r>
      <w:r w:rsidR="00942DA1" w:rsidRPr="00942DA1">
        <w:rPr>
          <w:rFonts w:ascii="Times New Roman" w:hAnsi="Times New Roman" w:cs="Times New Roman"/>
          <w:sz w:val="24"/>
          <w:szCs w:val="24"/>
        </w:rPr>
        <w:t>external environment and integrate that into t</w:t>
      </w:r>
      <w:r w:rsidR="00F5579B">
        <w:rPr>
          <w:rFonts w:ascii="Times New Roman" w:hAnsi="Times New Roman" w:cs="Times New Roman"/>
          <w:sz w:val="24"/>
          <w:szCs w:val="24"/>
        </w:rPr>
        <w:t>heir strategic planning process (Calof and Wright, 2008).</w:t>
      </w:r>
    </w:p>
    <w:p w:rsidR="00D93E22" w:rsidRDefault="00BC172D" w:rsidP="0024647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24647D" w:rsidRPr="0024647D">
        <w:rPr>
          <w:rFonts w:ascii="Times New Roman" w:hAnsi="Times New Roman" w:cs="Times New Roman"/>
          <w:sz w:val="24"/>
          <w:szCs w:val="24"/>
        </w:rPr>
        <w:t>Gilad (2004)</w:t>
      </w:r>
      <w:r>
        <w:rPr>
          <w:rFonts w:ascii="Times New Roman" w:hAnsi="Times New Roman" w:cs="Times New Roman"/>
          <w:sz w:val="24"/>
          <w:szCs w:val="24"/>
        </w:rPr>
        <w:t>,</w:t>
      </w:r>
      <w:r w:rsidR="0024647D" w:rsidRPr="0024647D">
        <w:rPr>
          <w:rFonts w:ascii="Times New Roman" w:hAnsi="Times New Roman" w:cs="Times New Roman"/>
          <w:sz w:val="24"/>
          <w:szCs w:val="24"/>
        </w:rPr>
        <w:t xml:space="preserve"> there was a need for more formal intelligence in</w:t>
      </w:r>
      <w:r w:rsidR="0024647D">
        <w:rPr>
          <w:rFonts w:ascii="Times New Roman" w:hAnsi="Times New Roman" w:cs="Times New Roman"/>
          <w:sz w:val="24"/>
          <w:szCs w:val="24"/>
        </w:rPr>
        <w:t xml:space="preserve"> </w:t>
      </w:r>
      <w:r w:rsidR="0024647D" w:rsidRPr="0024647D">
        <w:rPr>
          <w:rFonts w:ascii="Times New Roman" w:hAnsi="Times New Roman" w:cs="Times New Roman"/>
          <w:sz w:val="24"/>
          <w:szCs w:val="24"/>
        </w:rPr>
        <w:t xml:space="preserve">major companies. He found that </w:t>
      </w:r>
      <w:r w:rsidR="00173945">
        <w:rPr>
          <w:rFonts w:ascii="Times New Roman" w:hAnsi="Times New Roman" w:cs="Times New Roman"/>
          <w:sz w:val="24"/>
          <w:szCs w:val="24"/>
        </w:rPr>
        <w:t>almost</w:t>
      </w:r>
      <w:r w:rsidR="0024647D" w:rsidRPr="0024647D">
        <w:rPr>
          <w:rFonts w:ascii="Times New Roman" w:hAnsi="Times New Roman" w:cs="Times New Roman"/>
          <w:sz w:val="24"/>
          <w:szCs w:val="24"/>
        </w:rPr>
        <w:t xml:space="preserve"> </w:t>
      </w:r>
      <w:r w:rsidR="00173945">
        <w:rPr>
          <w:rFonts w:ascii="Times New Roman" w:hAnsi="Times New Roman" w:cs="Times New Roman"/>
          <w:sz w:val="24"/>
          <w:szCs w:val="24"/>
        </w:rPr>
        <w:t xml:space="preserve">2/3 </w:t>
      </w:r>
      <w:r w:rsidR="0024647D" w:rsidRPr="0024647D">
        <w:rPr>
          <w:rFonts w:ascii="Times New Roman" w:hAnsi="Times New Roman" w:cs="Times New Roman"/>
          <w:sz w:val="24"/>
          <w:szCs w:val="24"/>
        </w:rPr>
        <w:t>of the respondents in his survey</w:t>
      </w:r>
      <w:r w:rsidR="0024647D">
        <w:rPr>
          <w:rFonts w:ascii="Times New Roman" w:hAnsi="Times New Roman" w:cs="Times New Roman"/>
          <w:sz w:val="24"/>
          <w:szCs w:val="24"/>
        </w:rPr>
        <w:t xml:space="preserve"> </w:t>
      </w:r>
      <w:r w:rsidR="0024647D" w:rsidRPr="0024647D">
        <w:rPr>
          <w:rFonts w:ascii="Times New Roman" w:hAnsi="Times New Roman" w:cs="Times New Roman"/>
          <w:sz w:val="24"/>
          <w:szCs w:val="24"/>
        </w:rPr>
        <w:t>had been surprised by as many as three high-impact competitive events in the past five</w:t>
      </w:r>
      <w:r w:rsidR="0024647D">
        <w:rPr>
          <w:rFonts w:ascii="Times New Roman" w:hAnsi="Times New Roman" w:cs="Times New Roman"/>
          <w:sz w:val="24"/>
          <w:szCs w:val="24"/>
        </w:rPr>
        <w:t xml:space="preserve"> </w:t>
      </w:r>
      <w:r w:rsidR="00836372">
        <w:rPr>
          <w:rFonts w:ascii="Times New Roman" w:hAnsi="Times New Roman" w:cs="Times New Roman"/>
          <w:sz w:val="24"/>
          <w:szCs w:val="24"/>
        </w:rPr>
        <w:t xml:space="preserve">ears. In addition, 97% </w:t>
      </w:r>
      <w:r w:rsidR="0024647D" w:rsidRPr="0024647D">
        <w:rPr>
          <w:rFonts w:ascii="Times New Roman" w:hAnsi="Times New Roman" w:cs="Times New Roman"/>
          <w:sz w:val="24"/>
          <w:szCs w:val="24"/>
        </w:rPr>
        <w:t>of the respondents said their companies lacked an early</w:t>
      </w:r>
      <w:r w:rsidR="0024647D">
        <w:rPr>
          <w:rFonts w:ascii="Times New Roman" w:hAnsi="Times New Roman" w:cs="Times New Roman"/>
          <w:sz w:val="24"/>
          <w:szCs w:val="24"/>
        </w:rPr>
        <w:t xml:space="preserve"> </w:t>
      </w:r>
      <w:r w:rsidR="0024647D" w:rsidRPr="0024647D">
        <w:rPr>
          <w:rFonts w:ascii="Times New Roman" w:hAnsi="Times New Roman" w:cs="Times New Roman"/>
          <w:sz w:val="24"/>
          <w:szCs w:val="24"/>
        </w:rPr>
        <w:t>warning system.</w:t>
      </w:r>
      <w:r w:rsidR="0024647D">
        <w:rPr>
          <w:rFonts w:ascii="Times New Roman" w:hAnsi="Times New Roman" w:cs="Times New Roman"/>
          <w:sz w:val="24"/>
          <w:szCs w:val="24"/>
        </w:rPr>
        <w:t xml:space="preserve"> </w:t>
      </w:r>
      <w:r w:rsidR="0024647D" w:rsidRPr="0024647D">
        <w:rPr>
          <w:rFonts w:ascii="Times New Roman" w:hAnsi="Times New Roman" w:cs="Times New Roman"/>
          <w:sz w:val="24"/>
          <w:szCs w:val="24"/>
        </w:rPr>
        <w:t>To what extent have corporations recognised the need to develop what is known as</w:t>
      </w:r>
      <w:r w:rsidR="0024647D">
        <w:rPr>
          <w:rFonts w:ascii="Times New Roman" w:hAnsi="Times New Roman" w:cs="Times New Roman"/>
          <w:sz w:val="24"/>
          <w:szCs w:val="24"/>
        </w:rPr>
        <w:t xml:space="preserve"> </w:t>
      </w:r>
      <w:r w:rsidR="0024647D" w:rsidRPr="0024647D">
        <w:rPr>
          <w:rFonts w:ascii="Times New Roman" w:hAnsi="Times New Roman" w:cs="Times New Roman"/>
          <w:sz w:val="24"/>
          <w:szCs w:val="24"/>
        </w:rPr>
        <w:t>an intelligence capacity? In a Market Wire (2007) press release, it was reported that:</w:t>
      </w:r>
      <w:r w:rsidR="0024647D">
        <w:rPr>
          <w:rFonts w:ascii="Times New Roman" w:hAnsi="Times New Roman" w:cs="Times New Roman"/>
          <w:sz w:val="24"/>
          <w:szCs w:val="24"/>
        </w:rPr>
        <w:t xml:space="preserve"> “</w:t>
      </w:r>
      <w:r w:rsidR="0024647D" w:rsidRPr="0024647D">
        <w:rPr>
          <w:rFonts w:ascii="Times New Roman" w:hAnsi="Times New Roman" w:cs="Times New Roman"/>
          <w:sz w:val="24"/>
          <w:szCs w:val="24"/>
        </w:rPr>
        <w:t>America’s largest 1,000 companies were expected to increase their spending on staff and</w:t>
      </w:r>
      <w:r w:rsidR="0024647D">
        <w:rPr>
          <w:rFonts w:ascii="Times New Roman" w:hAnsi="Times New Roman" w:cs="Times New Roman"/>
          <w:sz w:val="24"/>
          <w:szCs w:val="24"/>
        </w:rPr>
        <w:t xml:space="preserve"> </w:t>
      </w:r>
      <w:r w:rsidR="0024647D" w:rsidRPr="0024647D">
        <w:rPr>
          <w:rFonts w:ascii="Times New Roman" w:hAnsi="Times New Roman" w:cs="Times New Roman"/>
          <w:sz w:val="24"/>
          <w:szCs w:val="24"/>
        </w:rPr>
        <w:t>activities associated with Competitive Intelligence to at least $10 billion by 2012, from current</w:t>
      </w:r>
      <w:r w:rsidR="0024647D">
        <w:rPr>
          <w:rFonts w:ascii="Times New Roman" w:hAnsi="Times New Roman" w:cs="Times New Roman"/>
          <w:sz w:val="24"/>
          <w:szCs w:val="24"/>
        </w:rPr>
        <w:t xml:space="preserve"> </w:t>
      </w:r>
      <w:r w:rsidR="0024647D" w:rsidRPr="0024647D">
        <w:rPr>
          <w:rFonts w:ascii="Times New Roman" w:hAnsi="Times New Roman" w:cs="Times New Roman"/>
          <w:sz w:val="24"/>
          <w:szCs w:val="24"/>
        </w:rPr>
        <w:t>spending of about $1 billion. As a means of comparison, this number was close to zero only</w:t>
      </w:r>
      <w:r w:rsidR="0024647D">
        <w:rPr>
          <w:rFonts w:ascii="Times New Roman" w:hAnsi="Times New Roman" w:cs="Times New Roman"/>
          <w:sz w:val="24"/>
          <w:szCs w:val="24"/>
        </w:rPr>
        <w:t xml:space="preserve"> </w:t>
      </w:r>
      <w:r w:rsidR="0024647D" w:rsidRPr="0024647D">
        <w:rPr>
          <w:rFonts w:ascii="Times New Roman" w:hAnsi="Times New Roman" w:cs="Times New Roman"/>
          <w:sz w:val="24"/>
          <w:szCs w:val="24"/>
        </w:rPr>
        <w:t>twenty years ago, when whatever mon</w:t>
      </w:r>
      <w:r w:rsidR="008D519B">
        <w:rPr>
          <w:rFonts w:ascii="Times New Roman" w:hAnsi="Times New Roman" w:cs="Times New Roman"/>
          <w:sz w:val="24"/>
          <w:szCs w:val="24"/>
        </w:rPr>
        <w:t>ey</w:t>
      </w:r>
      <w:r w:rsidR="0024647D" w:rsidRPr="0024647D">
        <w:rPr>
          <w:rFonts w:ascii="Times New Roman" w:hAnsi="Times New Roman" w:cs="Times New Roman"/>
          <w:sz w:val="24"/>
          <w:szCs w:val="24"/>
        </w:rPr>
        <w:t xml:space="preserve"> spent in this arena w</w:t>
      </w:r>
      <w:r w:rsidR="008D519B">
        <w:rPr>
          <w:rFonts w:ascii="Times New Roman" w:hAnsi="Times New Roman" w:cs="Times New Roman"/>
          <w:sz w:val="24"/>
          <w:szCs w:val="24"/>
        </w:rPr>
        <w:t>as</w:t>
      </w:r>
      <w:r w:rsidR="0024647D" w:rsidRPr="0024647D">
        <w:rPr>
          <w:rFonts w:ascii="Times New Roman" w:hAnsi="Times New Roman" w:cs="Times New Roman"/>
          <w:sz w:val="24"/>
          <w:szCs w:val="24"/>
        </w:rPr>
        <w:t xml:space="preserve"> usually buried within the</w:t>
      </w:r>
      <w:r w:rsidR="0024647D">
        <w:rPr>
          <w:rFonts w:ascii="Times New Roman" w:hAnsi="Times New Roman" w:cs="Times New Roman"/>
          <w:sz w:val="24"/>
          <w:szCs w:val="24"/>
        </w:rPr>
        <w:t xml:space="preserve"> </w:t>
      </w:r>
      <w:r w:rsidR="0024647D" w:rsidRPr="0024647D">
        <w:rPr>
          <w:rFonts w:ascii="Times New Roman" w:hAnsi="Times New Roman" w:cs="Times New Roman"/>
          <w:sz w:val="24"/>
          <w:szCs w:val="24"/>
        </w:rPr>
        <w:t>market research or perhaps strategic planning budgets.</w:t>
      </w:r>
      <w:r w:rsidR="0024647D">
        <w:rPr>
          <w:rFonts w:ascii="Times New Roman" w:hAnsi="Times New Roman" w:cs="Times New Roman"/>
          <w:sz w:val="24"/>
          <w:szCs w:val="24"/>
        </w:rPr>
        <w:t>”</w:t>
      </w:r>
    </w:p>
    <w:p w:rsidR="00F56847" w:rsidRDefault="001C2E6E" w:rsidP="00F568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Different</w:t>
      </w:r>
      <w:r w:rsidR="00F56847" w:rsidRPr="00F56847">
        <w:rPr>
          <w:rFonts w:ascii="Times New Roman" w:hAnsi="Times New Roman" w:cs="Times New Roman"/>
          <w:sz w:val="24"/>
          <w:szCs w:val="24"/>
        </w:rPr>
        <w:t xml:space="preserve"> estimates of the size of the CI market have been reported in the media</w:t>
      </w:r>
      <w:r w:rsidR="00F56847">
        <w:rPr>
          <w:rFonts w:ascii="Times New Roman" w:hAnsi="Times New Roman" w:cs="Times New Roman"/>
          <w:sz w:val="24"/>
          <w:szCs w:val="24"/>
        </w:rPr>
        <w:t xml:space="preserve">. </w:t>
      </w:r>
      <w:r w:rsidR="00F56847" w:rsidRPr="00F56847">
        <w:rPr>
          <w:rFonts w:ascii="Times New Roman" w:hAnsi="Times New Roman" w:cs="Times New Roman"/>
          <w:sz w:val="24"/>
          <w:szCs w:val="24"/>
        </w:rPr>
        <w:t>Reuters (2001) reported that</w:t>
      </w:r>
      <w:r w:rsidR="00F56847">
        <w:rPr>
          <w:rFonts w:ascii="Times New Roman" w:hAnsi="Times New Roman" w:cs="Times New Roman"/>
          <w:sz w:val="24"/>
          <w:szCs w:val="24"/>
        </w:rPr>
        <w:t xml:space="preserve"> </w:t>
      </w:r>
      <w:r w:rsidR="00F56847" w:rsidRPr="00F56847">
        <w:rPr>
          <w:rFonts w:ascii="Times New Roman" w:hAnsi="Times New Roman" w:cs="Times New Roman"/>
          <w:sz w:val="24"/>
          <w:szCs w:val="24"/>
        </w:rPr>
        <w:t>the market for business intelligence was worth about US$2 billion a year worldwide,</w:t>
      </w:r>
      <w:r w:rsidR="00F56847">
        <w:rPr>
          <w:rFonts w:ascii="Times New Roman" w:hAnsi="Times New Roman" w:cs="Times New Roman"/>
          <w:sz w:val="24"/>
          <w:szCs w:val="24"/>
        </w:rPr>
        <w:t xml:space="preserve"> </w:t>
      </w:r>
      <w:r w:rsidR="00F56847" w:rsidRPr="00F56847">
        <w:rPr>
          <w:rFonts w:ascii="Times New Roman" w:hAnsi="Times New Roman" w:cs="Times New Roman"/>
          <w:sz w:val="24"/>
          <w:szCs w:val="24"/>
        </w:rPr>
        <w:t>including services ranging from detailed investigations to a “news clipping” service. At</w:t>
      </w:r>
      <w:r w:rsidR="00F56847">
        <w:rPr>
          <w:rFonts w:ascii="Times New Roman" w:hAnsi="Times New Roman" w:cs="Times New Roman"/>
          <w:sz w:val="24"/>
          <w:szCs w:val="24"/>
        </w:rPr>
        <w:t xml:space="preserve"> </w:t>
      </w:r>
      <w:r w:rsidR="00F56847" w:rsidRPr="00F56847">
        <w:rPr>
          <w:rFonts w:ascii="Times New Roman" w:hAnsi="Times New Roman" w:cs="Times New Roman"/>
          <w:sz w:val="24"/>
          <w:szCs w:val="24"/>
        </w:rPr>
        <w:t>a corporate level, a survey of 520 CI practitioners worldwide by the Competitive</w:t>
      </w:r>
      <w:r w:rsidR="00F56847">
        <w:rPr>
          <w:rFonts w:ascii="Times New Roman" w:hAnsi="Times New Roman" w:cs="Times New Roman"/>
          <w:sz w:val="24"/>
          <w:szCs w:val="24"/>
        </w:rPr>
        <w:t xml:space="preserve"> </w:t>
      </w:r>
      <w:r w:rsidR="00F56847" w:rsidRPr="00F56847">
        <w:rPr>
          <w:rFonts w:ascii="Times New Roman" w:hAnsi="Times New Roman" w:cs="Times New Roman"/>
          <w:sz w:val="24"/>
          <w:szCs w:val="24"/>
        </w:rPr>
        <w:t>Intelligence Foundati</w:t>
      </w:r>
      <w:r w:rsidR="00F56847">
        <w:rPr>
          <w:rFonts w:ascii="Times New Roman" w:hAnsi="Times New Roman" w:cs="Times New Roman"/>
          <w:sz w:val="24"/>
          <w:szCs w:val="24"/>
        </w:rPr>
        <w:t xml:space="preserve">on (2006) </w:t>
      </w:r>
      <w:r w:rsidR="00F56847">
        <w:rPr>
          <w:rFonts w:ascii="Times New Roman" w:hAnsi="Times New Roman" w:cs="Times New Roman"/>
          <w:sz w:val="24"/>
          <w:szCs w:val="24"/>
        </w:rPr>
        <w:lastRenderedPageBreak/>
        <w:t xml:space="preserve">reported that over 25% </w:t>
      </w:r>
      <w:r w:rsidR="00F56847" w:rsidRPr="00F56847">
        <w:rPr>
          <w:rFonts w:ascii="Times New Roman" w:hAnsi="Times New Roman" w:cs="Times New Roman"/>
          <w:sz w:val="24"/>
          <w:szCs w:val="24"/>
        </w:rPr>
        <w:t>of respondents said their</w:t>
      </w:r>
      <w:r w:rsidR="00F56847">
        <w:rPr>
          <w:rFonts w:ascii="Times New Roman" w:hAnsi="Times New Roman" w:cs="Times New Roman"/>
          <w:sz w:val="24"/>
          <w:szCs w:val="24"/>
        </w:rPr>
        <w:t xml:space="preserve"> </w:t>
      </w:r>
      <w:r w:rsidR="00F56847" w:rsidRPr="00F56847">
        <w:rPr>
          <w:rFonts w:ascii="Times New Roman" w:hAnsi="Times New Roman" w:cs="Times New Roman"/>
          <w:sz w:val="24"/>
          <w:szCs w:val="24"/>
        </w:rPr>
        <w:t>company’s total CI spending in 2000 topped $100</w:t>
      </w:r>
      <w:r w:rsidR="00E77CAD">
        <w:rPr>
          <w:rFonts w:ascii="Times New Roman" w:hAnsi="Times New Roman" w:cs="Times New Roman"/>
          <w:sz w:val="24"/>
          <w:szCs w:val="24"/>
        </w:rPr>
        <w:t>.</w:t>
      </w:r>
      <w:r w:rsidR="00F56847" w:rsidRPr="00F56847">
        <w:rPr>
          <w:rFonts w:ascii="Times New Roman" w:hAnsi="Times New Roman" w:cs="Times New Roman"/>
          <w:sz w:val="24"/>
          <w:szCs w:val="24"/>
        </w:rPr>
        <w:t>000. Almost 14</w:t>
      </w:r>
      <w:r w:rsidR="00E77CAD">
        <w:rPr>
          <w:rFonts w:ascii="Times New Roman" w:hAnsi="Times New Roman" w:cs="Times New Roman"/>
          <w:sz w:val="24"/>
          <w:szCs w:val="24"/>
        </w:rPr>
        <w:t>%</w:t>
      </w:r>
      <w:r w:rsidR="00F56847" w:rsidRPr="00F56847">
        <w:rPr>
          <w:rFonts w:ascii="Times New Roman" w:hAnsi="Times New Roman" w:cs="Times New Roman"/>
          <w:sz w:val="24"/>
          <w:szCs w:val="24"/>
        </w:rPr>
        <w:t xml:space="preserve"> said their</w:t>
      </w:r>
      <w:r w:rsidR="00F56847">
        <w:rPr>
          <w:rFonts w:ascii="Times New Roman" w:hAnsi="Times New Roman" w:cs="Times New Roman"/>
          <w:sz w:val="24"/>
          <w:szCs w:val="24"/>
        </w:rPr>
        <w:t xml:space="preserve"> </w:t>
      </w:r>
      <w:r w:rsidR="00F56847" w:rsidRPr="00F56847">
        <w:rPr>
          <w:rFonts w:ascii="Times New Roman" w:hAnsi="Times New Roman" w:cs="Times New Roman"/>
          <w:sz w:val="24"/>
          <w:szCs w:val="24"/>
        </w:rPr>
        <w:t>company spent over $500</w:t>
      </w:r>
      <w:r w:rsidR="00E77CAD">
        <w:rPr>
          <w:rFonts w:ascii="Times New Roman" w:hAnsi="Times New Roman" w:cs="Times New Roman"/>
          <w:sz w:val="24"/>
          <w:szCs w:val="24"/>
        </w:rPr>
        <w:t>.</w:t>
      </w:r>
      <w:r w:rsidR="00F56847" w:rsidRPr="00F56847">
        <w:rPr>
          <w:rFonts w:ascii="Times New Roman" w:hAnsi="Times New Roman" w:cs="Times New Roman"/>
          <w:sz w:val="24"/>
          <w:szCs w:val="24"/>
        </w:rPr>
        <w:t>000 on CI or CI-related activities</w:t>
      </w:r>
      <w:r w:rsidR="00684818">
        <w:rPr>
          <w:rFonts w:ascii="Times New Roman" w:hAnsi="Times New Roman" w:cs="Times New Roman"/>
          <w:sz w:val="24"/>
          <w:szCs w:val="24"/>
        </w:rPr>
        <w:t xml:space="preserve"> (Calof and Wright, 2008)</w:t>
      </w:r>
      <w:r w:rsidR="00F56847" w:rsidRPr="00F56847">
        <w:rPr>
          <w:rFonts w:ascii="Times New Roman" w:hAnsi="Times New Roman" w:cs="Times New Roman"/>
          <w:sz w:val="24"/>
          <w:szCs w:val="24"/>
        </w:rPr>
        <w:t>.</w:t>
      </w:r>
    </w:p>
    <w:p w:rsidR="00D93E22" w:rsidRDefault="001C2E6E" w:rsidP="000C53C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Other groups </w:t>
      </w:r>
      <w:r w:rsidR="000C53CD" w:rsidRPr="000C53CD">
        <w:rPr>
          <w:rFonts w:ascii="Times New Roman" w:hAnsi="Times New Roman" w:cs="Times New Roman"/>
          <w:sz w:val="24"/>
          <w:szCs w:val="24"/>
        </w:rPr>
        <w:t xml:space="preserve">have focused </w:t>
      </w:r>
      <w:r>
        <w:rPr>
          <w:rFonts w:ascii="Times New Roman" w:hAnsi="Times New Roman" w:cs="Times New Roman"/>
          <w:sz w:val="24"/>
          <w:szCs w:val="24"/>
        </w:rPr>
        <w:t xml:space="preserve">their attention </w:t>
      </w:r>
      <w:r w:rsidR="000C53CD" w:rsidRPr="000C53CD">
        <w:rPr>
          <w:rFonts w:ascii="Times New Roman" w:hAnsi="Times New Roman" w:cs="Times New Roman"/>
          <w:sz w:val="24"/>
          <w:szCs w:val="24"/>
        </w:rPr>
        <w:t>on understanding how firms</w:t>
      </w:r>
      <w:r w:rsidR="000C53CD">
        <w:rPr>
          <w:rFonts w:ascii="Times New Roman" w:hAnsi="Times New Roman" w:cs="Times New Roman"/>
          <w:sz w:val="24"/>
          <w:szCs w:val="24"/>
        </w:rPr>
        <w:t xml:space="preserve"> </w:t>
      </w:r>
      <w:r w:rsidR="000C53CD" w:rsidRPr="000C53CD">
        <w:rPr>
          <w:rFonts w:ascii="Times New Roman" w:hAnsi="Times New Roman" w:cs="Times New Roman"/>
          <w:sz w:val="24"/>
          <w:szCs w:val="24"/>
        </w:rPr>
        <w:t>manage CI</w:t>
      </w:r>
      <w:r w:rsidR="009A0D56">
        <w:rPr>
          <w:rFonts w:ascii="Times New Roman" w:hAnsi="Times New Roman" w:cs="Times New Roman"/>
          <w:sz w:val="24"/>
          <w:szCs w:val="24"/>
        </w:rPr>
        <w:t>,</w:t>
      </w:r>
      <w:r w:rsidR="000C53CD" w:rsidRPr="000C53CD">
        <w:rPr>
          <w:rFonts w:ascii="Times New Roman" w:hAnsi="Times New Roman" w:cs="Times New Roman"/>
          <w:sz w:val="24"/>
          <w:szCs w:val="24"/>
        </w:rPr>
        <w:t xml:space="preserve"> rather than the size of their CI budget. The Global Intelligence</w:t>
      </w:r>
      <w:r w:rsidR="000C53CD">
        <w:rPr>
          <w:rFonts w:ascii="Times New Roman" w:hAnsi="Times New Roman" w:cs="Times New Roman"/>
          <w:sz w:val="24"/>
          <w:szCs w:val="24"/>
        </w:rPr>
        <w:t xml:space="preserve"> </w:t>
      </w:r>
      <w:r w:rsidR="000C53CD" w:rsidRPr="000C53CD">
        <w:rPr>
          <w:rFonts w:ascii="Times New Roman" w:hAnsi="Times New Roman" w:cs="Times New Roman"/>
          <w:sz w:val="24"/>
          <w:szCs w:val="24"/>
        </w:rPr>
        <w:t xml:space="preserve">Alliance (2005, 2007b) </w:t>
      </w:r>
      <w:r w:rsidR="00953B20">
        <w:rPr>
          <w:rFonts w:ascii="Times New Roman" w:hAnsi="Times New Roman" w:cs="Times New Roman"/>
          <w:sz w:val="24"/>
          <w:szCs w:val="24"/>
        </w:rPr>
        <w:t>analyzed</w:t>
      </w:r>
      <w:r w:rsidR="000C53CD" w:rsidRPr="000C53CD">
        <w:rPr>
          <w:rFonts w:ascii="Times New Roman" w:hAnsi="Times New Roman" w:cs="Times New Roman"/>
          <w:sz w:val="24"/>
          <w:szCs w:val="24"/>
        </w:rPr>
        <w:t xml:space="preserve"> </w:t>
      </w:r>
      <w:r w:rsidR="00953B20">
        <w:rPr>
          <w:rFonts w:ascii="Times New Roman" w:hAnsi="Times New Roman" w:cs="Times New Roman"/>
          <w:sz w:val="24"/>
          <w:szCs w:val="24"/>
        </w:rPr>
        <w:t xml:space="preserve">the </w:t>
      </w:r>
      <w:r w:rsidR="000C53CD" w:rsidRPr="000C53CD">
        <w:rPr>
          <w:rFonts w:ascii="Times New Roman" w:hAnsi="Times New Roman" w:cs="Times New Roman"/>
          <w:sz w:val="24"/>
          <w:szCs w:val="24"/>
        </w:rPr>
        <w:t>integrated intelligence capacity among the largest</w:t>
      </w:r>
      <w:r w:rsidR="000C53CD">
        <w:rPr>
          <w:rFonts w:ascii="Times New Roman" w:hAnsi="Times New Roman" w:cs="Times New Roman"/>
          <w:sz w:val="24"/>
          <w:szCs w:val="24"/>
        </w:rPr>
        <w:t xml:space="preserve"> </w:t>
      </w:r>
      <w:r w:rsidR="000C53CD" w:rsidRPr="000C53CD">
        <w:rPr>
          <w:rFonts w:ascii="Times New Roman" w:hAnsi="Times New Roman" w:cs="Times New Roman"/>
          <w:sz w:val="24"/>
          <w:szCs w:val="24"/>
        </w:rPr>
        <w:t>international firms with a response rate of 287 in 2005 and 281 in 2007. They reported</w:t>
      </w:r>
      <w:r w:rsidR="000C53CD">
        <w:rPr>
          <w:rFonts w:ascii="Times New Roman" w:hAnsi="Times New Roman" w:cs="Times New Roman"/>
          <w:sz w:val="24"/>
          <w:szCs w:val="24"/>
        </w:rPr>
        <w:t xml:space="preserve"> </w:t>
      </w:r>
      <w:r w:rsidR="000C53CD" w:rsidRPr="000C53CD">
        <w:rPr>
          <w:rFonts w:ascii="Times New Roman" w:hAnsi="Times New Roman" w:cs="Times New Roman"/>
          <w:sz w:val="24"/>
          <w:szCs w:val="24"/>
        </w:rPr>
        <w:t>that 87</w:t>
      </w:r>
      <w:r w:rsidR="00CC2A29">
        <w:rPr>
          <w:rFonts w:ascii="Times New Roman" w:hAnsi="Times New Roman" w:cs="Times New Roman"/>
          <w:sz w:val="24"/>
          <w:szCs w:val="24"/>
        </w:rPr>
        <w:t>%</w:t>
      </w:r>
      <w:r w:rsidR="000C53CD" w:rsidRPr="000C53CD">
        <w:rPr>
          <w:rFonts w:ascii="Times New Roman" w:hAnsi="Times New Roman" w:cs="Times New Roman"/>
          <w:sz w:val="24"/>
          <w:szCs w:val="24"/>
        </w:rPr>
        <w:t xml:space="preserve"> of the companies interviewed had some form of integrated intelligence</w:t>
      </w:r>
      <w:r w:rsidR="000C53CD">
        <w:rPr>
          <w:rFonts w:ascii="Times New Roman" w:hAnsi="Times New Roman" w:cs="Times New Roman"/>
          <w:sz w:val="24"/>
          <w:szCs w:val="24"/>
        </w:rPr>
        <w:t xml:space="preserve"> </w:t>
      </w:r>
      <w:r w:rsidR="000C53CD" w:rsidRPr="000C53CD">
        <w:rPr>
          <w:rFonts w:ascii="Times New Roman" w:hAnsi="Times New Roman" w:cs="Times New Roman"/>
          <w:sz w:val="24"/>
          <w:szCs w:val="24"/>
        </w:rPr>
        <w:t>capability with a systematic approach for collecting and analysing information about</w:t>
      </w:r>
      <w:r w:rsidR="000C53CD">
        <w:rPr>
          <w:rFonts w:ascii="Times New Roman" w:hAnsi="Times New Roman" w:cs="Times New Roman"/>
          <w:sz w:val="24"/>
          <w:szCs w:val="24"/>
        </w:rPr>
        <w:t xml:space="preserve"> </w:t>
      </w:r>
      <w:r w:rsidR="000C53CD" w:rsidRPr="000C53CD">
        <w:rPr>
          <w:rFonts w:ascii="Times New Roman" w:hAnsi="Times New Roman" w:cs="Times New Roman"/>
          <w:sz w:val="24"/>
          <w:szCs w:val="24"/>
        </w:rPr>
        <w:t>their external environment. These studies covered</w:t>
      </w:r>
      <w:r w:rsidR="00741C51">
        <w:rPr>
          <w:rFonts w:ascii="Times New Roman" w:hAnsi="Times New Roman" w:cs="Times New Roman"/>
          <w:sz w:val="24"/>
          <w:szCs w:val="24"/>
        </w:rPr>
        <w:t>:</w:t>
      </w:r>
      <w:r w:rsidR="000C53CD" w:rsidRPr="000C53CD">
        <w:rPr>
          <w:rFonts w:ascii="Times New Roman" w:hAnsi="Times New Roman" w:cs="Times New Roman"/>
          <w:sz w:val="24"/>
          <w:szCs w:val="24"/>
        </w:rPr>
        <w:t xml:space="preserve"> Asia-Pacific, Belgium, Brazil, Canada, Finland, Germany, India,</w:t>
      </w:r>
      <w:r w:rsidR="000C53CD">
        <w:rPr>
          <w:rFonts w:ascii="Times New Roman" w:hAnsi="Times New Roman" w:cs="Times New Roman"/>
          <w:sz w:val="24"/>
          <w:szCs w:val="24"/>
        </w:rPr>
        <w:t xml:space="preserve"> </w:t>
      </w:r>
      <w:r w:rsidR="000C53CD" w:rsidRPr="000C53CD">
        <w:rPr>
          <w:rFonts w:ascii="Times New Roman" w:hAnsi="Times New Roman" w:cs="Times New Roman"/>
          <w:sz w:val="24"/>
          <w:szCs w:val="24"/>
        </w:rPr>
        <w:t>Mexico, The Netherlands, Norway, Spain, Switzerland, the UK and the USA</w:t>
      </w:r>
      <w:r w:rsidR="00684818">
        <w:rPr>
          <w:rFonts w:ascii="Times New Roman" w:hAnsi="Times New Roman" w:cs="Times New Roman"/>
          <w:sz w:val="24"/>
          <w:szCs w:val="24"/>
        </w:rPr>
        <w:t xml:space="preserve"> (Calof and Wright, 2008)</w:t>
      </w:r>
      <w:r w:rsidR="000C53CD" w:rsidRPr="000C53CD">
        <w:rPr>
          <w:rFonts w:ascii="Times New Roman" w:hAnsi="Times New Roman" w:cs="Times New Roman"/>
          <w:sz w:val="24"/>
          <w:szCs w:val="24"/>
        </w:rPr>
        <w:t>.</w:t>
      </w:r>
    </w:p>
    <w:p w:rsidR="000A17E4" w:rsidRDefault="000A17E4" w:rsidP="000A17E4">
      <w:pPr>
        <w:spacing w:after="0" w:line="240" w:lineRule="auto"/>
        <w:ind w:firstLine="709"/>
        <w:jc w:val="both"/>
        <w:rPr>
          <w:rFonts w:ascii="Times New Roman" w:hAnsi="Times New Roman" w:cs="Times New Roman"/>
          <w:sz w:val="24"/>
          <w:szCs w:val="24"/>
        </w:rPr>
      </w:pPr>
      <w:r w:rsidRPr="000A17E4">
        <w:rPr>
          <w:rFonts w:ascii="Times New Roman" w:hAnsi="Times New Roman" w:cs="Times New Roman"/>
          <w:sz w:val="24"/>
          <w:szCs w:val="24"/>
        </w:rPr>
        <w:t>Due to the increasing focus on CI activity within the media and consulting</w:t>
      </w:r>
      <w:r>
        <w:rPr>
          <w:rFonts w:ascii="Times New Roman" w:hAnsi="Times New Roman" w:cs="Times New Roman"/>
          <w:sz w:val="24"/>
          <w:szCs w:val="24"/>
        </w:rPr>
        <w:t xml:space="preserve"> </w:t>
      </w:r>
      <w:r w:rsidRPr="000A17E4">
        <w:rPr>
          <w:rFonts w:ascii="Times New Roman" w:hAnsi="Times New Roman" w:cs="Times New Roman"/>
          <w:sz w:val="24"/>
          <w:szCs w:val="24"/>
        </w:rPr>
        <w:t>environment, it is not surprising that there has been some public debate about why CI is</w:t>
      </w:r>
      <w:r>
        <w:rPr>
          <w:rFonts w:ascii="Times New Roman" w:hAnsi="Times New Roman" w:cs="Times New Roman"/>
          <w:sz w:val="24"/>
          <w:szCs w:val="24"/>
        </w:rPr>
        <w:t xml:space="preserve"> </w:t>
      </w:r>
      <w:r w:rsidRPr="000A17E4">
        <w:rPr>
          <w:rFonts w:ascii="Times New Roman" w:hAnsi="Times New Roman" w:cs="Times New Roman"/>
          <w:sz w:val="24"/>
          <w:szCs w:val="24"/>
        </w:rPr>
        <w:t>important and what its value might be to companies. Business Week (2001) magazine</w:t>
      </w:r>
      <w:r>
        <w:rPr>
          <w:rFonts w:ascii="Times New Roman" w:hAnsi="Times New Roman" w:cs="Times New Roman"/>
          <w:sz w:val="24"/>
          <w:szCs w:val="24"/>
        </w:rPr>
        <w:t xml:space="preserve"> </w:t>
      </w:r>
      <w:r w:rsidRPr="000A17E4">
        <w:rPr>
          <w:rFonts w:ascii="Times New Roman" w:hAnsi="Times New Roman" w:cs="Times New Roman"/>
          <w:sz w:val="24"/>
          <w:szCs w:val="24"/>
        </w:rPr>
        <w:t>reported on how companies with well-established CI programmes enjoyed greater</w:t>
      </w:r>
      <w:r>
        <w:rPr>
          <w:rFonts w:ascii="Times New Roman" w:hAnsi="Times New Roman" w:cs="Times New Roman"/>
          <w:sz w:val="24"/>
          <w:szCs w:val="24"/>
        </w:rPr>
        <w:t xml:space="preserve"> </w:t>
      </w:r>
      <w:r w:rsidRPr="000A17E4">
        <w:rPr>
          <w:rFonts w:ascii="Times New Roman" w:hAnsi="Times New Roman" w:cs="Times New Roman"/>
          <w:sz w:val="24"/>
          <w:szCs w:val="24"/>
        </w:rPr>
        <w:t>earnings per share (EPS) than companies in the same industry without CI programmes. Among the examples</w:t>
      </w:r>
      <w:r>
        <w:rPr>
          <w:rFonts w:ascii="Times New Roman" w:hAnsi="Times New Roman" w:cs="Times New Roman"/>
          <w:sz w:val="24"/>
          <w:szCs w:val="24"/>
        </w:rPr>
        <w:t xml:space="preserve"> </w:t>
      </w:r>
      <w:r w:rsidRPr="000A17E4">
        <w:rPr>
          <w:rFonts w:ascii="Times New Roman" w:hAnsi="Times New Roman" w:cs="Times New Roman"/>
          <w:sz w:val="24"/>
          <w:szCs w:val="24"/>
        </w:rPr>
        <w:t>cited was Texas Instruments</w:t>
      </w:r>
      <w:r w:rsidR="006067FA">
        <w:rPr>
          <w:rFonts w:ascii="Times New Roman" w:hAnsi="Times New Roman" w:cs="Times New Roman"/>
          <w:sz w:val="24"/>
          <w:szCs w:val="24"/>
        </w:rPr>
        <w:t>:</w:t>
      </w:r>
      <w:r w:rsidRPr="000A17E4">
        <w:rPr>
          <w:rFonts w:ascii="Times New Roman" w:hAnsi="Times New Roman" w:cs="Times New Roman"/>
          <w:sz w:val="24"/>
          <w:szCs w:val="24"/>
        </w:rPr>
        <w:t xml:space="preserve"> </w:t>
      </w:r>
      <w:r w:rsidR="006067FA">
        <w:rPr>
          <w:rFonts w:ascii="Times New Roman" w:hAnsi="Times New Roman" w:cs="Times New Roman"/>
          <w:sz w:val="24"/>
          <w:szCs w:val="24"/>
        </w:rPr>
        <w:t>i</w:t>
      </w:r>
      <w:r w:rsidRPr="000A17E4">
        <w:rPr>
          <w:rFonts w:ascii="Times New Roman" w:hAnsi="Times New Roman" w:cs="Times New Roman"/>
          <w:sz w:val="24"/>
          <w:szCs w:val="24"/>
        </w:rPr>
        <w:t>n this case, the CI team uncovered</w:t>
      </w:r>
      <w:r>
        <w:rPr>
          <w:rFonts w:ascii="Times New Roman" w:hAnsi="Times New Roman" w:cs="Times New Roman"/>
          <w:sz w:val="24"/>
          <w:szCs w:val="24"/>
        </w:rPr>
        <w:t xml:space="preserve"> </w:t>
      </w:r>
      <w:r w:rsidRPr="000A17E4">
        <w:rPr>
          <w:rFonts w:ascii="Times New Roman" w:hAnsi="Times New Roman" w:cs="Times New Roman"/>
          <w:sz w:val="24"/>
          <w:szCs w:val="24"/>
        </w:rPr>
        <w:t>the need to pursue an acquisition before a rival could do so, and was thus able to protect</w:t>
      </w:r>
      <w:r>
        <w:rPr>
          <w:rFonts w:ascii="Times New Roman" w:hAnsi="Times New Roman" w:cs="Times New Roman"/>
          <w:sz w:val="24"/>
          <w:szCs w:val="24"/>
        </w:rPr>
        <w:t xml:space="preserve"> </w:t>
      </w:r>
      <w:r w:rsidRPr="000A17E4">
        <w:rPr>
          <w:rFonts w:ascii="Times New Roman" w:hAnsi="Times New Roman" w:cs="Times New Roman"/>
          <w:sz w:val="24"/>
          <w:szCs w:val="24"/>
        </w:rPr>
        <w:t xml:space="preserve">what is now a US $100 million business </w:t>
      </w:r>
      <w:r w:rsidR="00240E55">
        <w:rPr>
          <w:rFonts w:ascii="Times New Roman" w:hAnsi="Times New Roman" w:cs="Times New Roman"/>
          <w:sz w:val="24"/>
          <w:szCs w:val="24"/>
        </w:rPr>
        <w:t>with enormous growth potential</w:t>
      </w:r>
      <w:r w:rsidR="00992287">
        <w:rPr>
          <w:rFonts w:ascii="Times New Roman" w:hAnsi="Times New Roman" w:cs="Times New Roman"/>
          <w:sz w:val="24"/>
          <w:szCs w:val="24"/>
        </w:rPr>
        <w:t xml:space="preserve"> (Calof and Wright, 2008)</w:t>
      </w:r>
      <w:r w:rsidR="00240E55">
        <w:rPr>
          <w:rFonts w:ascii="Times New Roman" w:hAnsi="Times New Roman" w:cs="Times New Roman"/>
          <w:sz w:val="24"/>
          <w:szCs w:val="24"/>
        </w:rPr>
        <w:t>.</w:t>
      </w:r>
    </w:p>
    <w:p w:rsidR="00992287" w:rsidRDefault="008B13F9" w:rsidP="0099228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PriceWaterHouseCoopers </w:t>
      </w:r>
      <w:r w:rsidR="00992287" w:rsidRPr="00992287">
        <w:rPr>
          <w:rFonts w:ascii="Times New Roman" w:hAnsi="Times New Roman" w:cs="Times New Roman"/>
          <w:sz w:val="24"/>
          <w:szCs w:val="24"/>
        </w:rPr>
        <w:t>(2002) reported</w:t>
      </w:r>
      <w:r w:rsidR="00B340E9">
        <w:rPr>
          <w:rFonts w:ascii="Times New Roman" w:hAnsi="Times New Roman" w:cs="Times New Roman"/>
          <w:sz w:val="24"/>
          <w:szCs w:val="24"/>
        </w:rPr>
        <w:t xml:space="preserve"> the following</w:t>
      </w:r>
      <w:r w:rsidR="00992287" w:rsidRPr="00992287">
        <w:rPr>
          <w:rFonts w:ascii="Times New Roman" w:hAnsi="Times New Roman" w:cs="Times New Roman"/>
          <w:sz w:val="24"/>
          <w:szCs w:val="24"/>
        </w:rPr>
        <w:t>:</w:t>
      </w:r>
      <w:r w:rsidR="00992287">
        <w:rPr>
          <w:rFonts w:ascii="Times New Roman" w:hAnsi="Times New Roman" w:cs="Times New Roman"/>
          <w:sz w:val="24"/>
          <w:szCs w:val="24"/>
        </w:rPr>
        <w:t xml:space="preserve"> </w:t>
      </w:r>
      <w:r w:rsidR="00992287" w:rsidRPr="00992287">
        <w:rPr>
          <w:rFonts w:ascii="Times New Roman" w:hAnsi="Times New Roman" w:cs="Times New Roman"/>
          <w:sz w:val="24"/>
          <w:szCs w:val="24"/>
        </w:rPr>
        <w:t>CEOs who rated competitor information as being either “very” or “critically” important grew</w:t>
      </w:r>
      <w:r w:rsidR="00992287">
        <w:rPr>
          <w:rFonts w:ascii="Times New Roman" w:hAnsi="Times New Roman" w:cs="Times New Roman"/>
          <w:sz w:val="24"/>
          <w:szCs w:val="24"/>
        </w:rPr>
        <w:t xml:space="preserve"> </w:t>
      </w:r>
      <w:r w:rsidR="00992287" w:rsidRPr="00992287">
        <w:rPr>
          <w:rFonts w:ascii="Times New Roman" w:hAnsi="Times New Roman" w:cs="Times New Roman"/>
          <w:sz w:val="24"/>
          <w:szCs w:val="24"/>
        </w:rPr>
        <w:t>revenues by 14.2</w:t>
      </w:r>
      <w:r w:rsidR="00B340E9">
        <w:rPr>
          <w:rFonts w:ascii="Times New Roman" w:hAnsi="Times New Roman" w:cs="Times New Roman"/>
          <w:sz w:val="24"/>
          <w:szCs w:val="24"/>
        </w:rPr>
        <w:t>%, versus 11.8%</w:t>
      </w:r>
      <w:r w:rsidR="00992287" w:rsidRPr="00992287">
        <w:rPr>
          <w:rFonts w:ascii="Times New Roman" w:hAnsi="Times New Roman" w:cs="Times New Roman"/>
          <w:sz w:val="24"/>
          <w:szCs w:val="24"/>
        </w:rPr>
        <w:t xml:space="preserve"> for all others.</w:t>
      </w:r>
      <w:r w:rsidR="00992287">
        <w:rPr>
          <w:rFonts w:ascii="Times New Roman" w:hAnsi="Times New Roman" w:cs="Times New Roman"/>
          <w:sz w:val="24"/>
          <w:szCs w:val="24"/>
        </w:rPr>
        <w:t xml:space="preserve"> </w:t>
      </w:r>
      <w:r w:rsidR="00B340E9">
        <w:rPr>
          <w:rFonts w:ascii="Times New Roman" w:hAnsi="Times New Roman" w:cs="Times New Roman"/>
          <w:sz w:val="24"/>
          <w:szCs w:val="24"/>
        </w:rPr>
        <w:t>Also</w:t>
      </w:r>
      <w:r w:rsidR="00992287" w:rsidRPr="00992287">
        <w:rPr>
          <w:rFonts w:ascii="Times New Roman" w:hAnsi="Times New Roman" w:cs="Times New Roman"/>
          <w:sz w:val="24"/>
          <w:szCs w:val="24"/>
        </w:rPr>
        <w:t>, those placing a premium on competitor information are outperforming their peers</w:t>
      </w:r>
      <w:r w:rsidR="00992287">
        <w:rPr>
          <w:rFonts w:ascii="Times New Roman" w:hAnsi="Times New Roman" w:cs="Times New Roman"/>
          <w:sz w:val="24"/>
          <w:szCs w:val="24"/>
        </w:rPr>
        <w:t xml:space="preserve"> </w:t>
      </w:r>
      <w:r w:rsidR="00992287" w:rsidRPr="00992287">
        <w:rPr>
          <w:rFonts w:ascii="Times New Roman" w:hAnsi="Times New Roman" w:cs="Times New Roman"/>
          <w:sz w:val="24"/>
          <w:szCs w:val="24"/>
        </w:rPr>
        <w:t>on sustained revenue growth, gross margins, and a number of other key performancemeasures.</w:t>
      </w:r>
    </w:p>
    <w:p w:rsidR="003D2E2C" w:rsidRDefault="003D2E2C" w:rsidP="0072796A">
      <w:pPr>
        <w:spacing w:after="0" w:line="240" w:lineRule="auto"/>
        <w:ind w:firstLine="709"/>
        <w:jc w:val="both"/>
        <w:rPr>
          <w:rFonts w:ascii="Times New Roman" w:hAnsi="Times New Roman" w:cs="Times New Roman"/>
          <w:b/>
          <w:sz w:val="24"/>
          <w:szCs w:val="24"/>
        </w:rPr>
      </w:pPr>
    </w:p>
    <w:p w:rsidR="00D93E22" w:rsidRPr="00A01517" w:rsidRDefault="00CA6E85" w:rsidP="0072796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ACADEMICAL APPROACH O</w:t>
      </w:r>
      <w:r w:rsidR="006D0AC7">
        <w:rPr>
          <w:rFonts w:ascii="Times New Roman" w:hAnsi="Times New Roman" w:cs="Times New Roman"/>
          <w:b/>
          <w:sz w:val="24"/>
          <w:szCs w:val="24"/>
        </w:rPr>
        <w:t>F</w:t>
      </w:r>
      <w:r>
        <w:rPr>
          <w:rFonts w:ascii="Times New Roman" w:hAnsi="Times New Roman" w:cs="Times New Roman"/>
          <w:b/>
          <w:sz w:val="24"/>
          <w:szCs w:val="24"/>
        </w:rPr>
        <w:t xml:space="preserve"> COMPETITIVE INTELLIGENCE</w:t>
      </w:r>
    </w:p>
    <w:p w:rsidR="00D93E22" w:rsidRDefault="00D93E22" w:rsidP="00811981">
      <w:pPr>
        <w:spacing w:after="0" w:line="240" w:lineRule="auto"/>
        <w:jc w:val="both"/>
        <w:rPr>
          <w:rFonts w:ascii="Times New Roman" w:hAnsi="Times New Roman" w:cs="Times New Roman"/>
          <w:sz w:val="24"/>
          <w:szCs w:val="24"/>
        </w:rPr>
      </w:pPr>
    </w:p>
    <w:p w:rsidR="00D93E22" w:rsidRDefault="008D519B" w:rsidP="00811981">
      <w:pPr>
        <w:spacing w:after="0" w:line="240" w:lineRule="auto"/>
        <w:ind w:firstLine="709"/>
        <w:jc w:val="both"/>
        <w:rPr>
          <w:rFonts w:ascii="Times New Roman" w:hAnsi="Times New Roman" w:cs="Times New Roman"/>
          <w:sz w:val="24"/>
          <w:szCs w:val="24"/>
        </w:rPr>
      </w:pPr>
      <w:r w:rsidRPr="008D519B">
        <w:rPr>
          <w:rFonts w:ascii="Times New Roman" w:hAnsi="Times New Roman" w:cs="Times New Roman"/>
          <w:sz w:val="24"/>
          <w:szCs w:val="24"/>
        </w:rPr>
        <w:t>References to the concept of "environmental scan", a predecessor of CI, are found in the literature since the 1960s (Aguilar, 1967), with further developments in the 1970s, 1980s and 1990s</w:t>
      </w:r>
      <w:r w:rsidR="00D93E22">
        <w:rPr>
          <w:rFonts w:ascii="Times New Roman" w:hAnsi="Times New Roman" w:cs="Times New Roman"/>
          <w:sz w:val="24"/>
          <w:szCs w:val="24"/>
        </w:rPr>
        <w:t xml:space="preserve"> </w:t>
      </w:r>
      <w:r w:rsidR="00D93E22" w:rsidRPr="00BE2A22">
        <w:rPr>
          <w:rFonts w:ascii="Times New Roman" w:hAnsi="Times New Roman" w:cs="Times New Roman"/>
          <w:sz w:val="24"/>
          <w:szCs w:val="24"/>
        </w:rPr>
        <w:t xml:space="preserve">(Fahey </w:t>
      </w:r>
      <w:r w:rsidR="0026769F">
        <w:rPr>
          <w:rFonts w:ascii="Times New Roman" w:hAnsi="Times New Roman" w:cs="Times New Roman"/>
          <w:sz w:val="24"/>
          <w:szCs w:val="24"/>
        </w:rPr>
        <w:t>and</w:t>
      </w:r>
      <w:r w:rsidR="00D93E22" w:rsidRPr="00BE2A22">
        <w:rPr>
          <w:rFonts w:ascii="Times New Roman" w:hAnsi="Times New Roman" w:cs="Times New Roman"/>
          <w:sz w:val="24"/>
          <w:szCs w:val="24"/>
        </w:rPr>
        <w:t xml:space="preserve"> King, 1977; Daft et al., 1988;</w:t>
      </w:r>
      <w:r w:rsidR="00D93E22">
        <w:rPr>
          <w:rFonts w:ascii="Times New Roman" w:hAnsi="Times New Roman" w:cs="Times New Roman"/>
          <w:sz w:val="24"/>
          <w:szCs w:val="24"/>
        </w:rPr>
        <w:t xml:space="preserve"> </w:t>
      </w:r>
      <w:r w:rsidR="00D93E22" w:rsidRPr="00BE2A22">
        <w:rPr>
          <w:rFonts w:ascii="Times New Roman" w:hAnsi="Times New Roman" w:cs="Times New Roman"/>
          <w:sz w:val="24"/>
          <w:szCs w:val="24"/>
        </w:rPr>
        <w:t xml:space="preserve">Hambrick, 1982; Culnan, 1983; Grabowski, 1987; Daft </w:t>
      </w:r>
      <w:r w:rsidR="0026769F">
        <w:rPr>
          <w:rFonts w:ascii="Times New Roman" w:hAnsi="Times New Roman" w:cs="Times New Roman"/>
          <w:sz w:val="24"/>
          <w:szCs w:val="24"/>
        </w:rPr>
        <w:t>and</w:t>
      </w:r>
      <w:r w:rsidR="00D93E22" w:rsidRPr="00BE2A22">
        <w:rPr>
          <w:rFonts w:ascii="Times New Roman" w:hAnsi="Times New Roman" w:cs="Times New Roman"/>
          <w:sz w:val="24"/>
          <w:szCs w:val="24"/>
        </w:rPr>
        <w:t xml:space="preserve"> Macintosh, 1981; Slater </w:t>
      </w:r>
      <w:r w:rsidR="0026769F">
        <w:rPr>
          <w:rFonts w:ascii="Times New Roman" w:hAnsi="Times New Roman" w:cs="Times New Roman"/>
          <w:sz w:val="24"/>
          <w:szCs w:val="24"/>
        </w:rPr>
        <w:t>and</w:t>
      </w:r>
      <w:r w:rsidR="00D93E22">
        <w:rPr>
          <w:rFonts w:ascii="Times New Roman" w:hAnsi="Times New Roman" w:cs="Times New Roman"/>
          <w:sz w:val="24"/>
          <w:szCs w:val="24"/>
        </w:rPr>
        <w:t xml:space="preserve"> </w:t>
      </w:r>
      <w:r w:rsidR="00D93E22" w:rsidRPr="00BE2A22">
        <w:rPr>
          <w:rFonts w:ascii="Times New Roman" w:hAnsi="Times New Roman" w:cs="Times New Roman"/>
          <w:sz w:val="24"/>
          <w:szCs w:val="24"/>
        </w:rPr>
        <w:t>Narver, 1994)</w:t>
      </w:r>
      <w:r w:rsidR="00D93E22">
        <w:rPr>
          <w:rFonts w:ascii="Times New Roman" w:hAnsi="Times New Roman" w:cs="Times New Roman"/>
          <w:sz w:val="24"/>
          <w:szCs w:val="24"/>
        </w:rPr>
        <w:t xml:space="preserve">. </w:t>
      </w:r>
      <w:r w:rsidR="0026769F" w:rsidRPr="0026769F">
        <w:rPr>
          <w:rFonts w:ascii="Times New Roman" w:hAnsi="Times New Roman" w:cs="Times New Roman"/>
          <w:sz w:val="24"/>
          <w:szCs w:val="24"/>
        </w:rPr>
        <w:t xml:space="preserve">More meaningful and more relevant </w:t>
      </w:r>
      <w:r w:rsidR="0026769F">
        <w:rPr>
          <w:rFonts w:ascii="Times New Roman" w:hAnsi="Times New Roman" w:cs="Times New Roman"/>
          <w:sz w:val="24"/>
          <w:szCs w:val="24"/>
        </w:rPr>
        <w:t>w</w:t>
      </w:r>
      <w:r w:rsidR="0026769F" w:rsidRPr="0026769F">
        <w:rPr>
          <w:rFonts w:ascii="Times New Roman" w:hAnsi="Times New Roman" w:cs="Times New Roman"/>
          <w:sz w:val="24"/>
          <w:szCs w:val="24"/>
        </w:rPr>
        <w:t>ork</w:t>
      </w:r>
      <w:r w:rsidR="0026769F">
        <w:rPr>
          <w:rFonts w:ascii="Times New Roman" w:hAnsi="Times New Roman" w:cs="Times New Roman"/>
          <w:sz w:val="24"/>
          <w:szCs w:val="24"/>
        </w:rPr>
        <w:t xml:space="preserve"> was done</w:t>
      </w:r>
      <w:r w:rsidR="0026769F" w:rsidRPr="0026769F">
        <w:rPr>
          <w:rFonts w:ascii="Times New Roman" w:hAnsi="Times New Roman" w:cs="Times New Roman"/>
          <w:sz w:val="24"/>
          <w:szCs w:val="24"/>
        </w:rPr>
        <w:t xml:space="preserve"> in the 2000s</w:t>
      </w:r>
      <w:r w:rsidR="00D93E22">
        <w:rPr>
          <w:rFonts w:ascii="Times New Roman" w:hAnsi="Times New Roman" w:cs="Times New Roman"/>
          <w:sz w:val="24"/>
          <w:szCs w:val="24"/>
        </w:rPr>
        <w:t xml:space="preserve"> </w:t>
      </w:r>
      <w:r w:rsidR="00D93E22" w:rsidRPr="005B0E7D">
        <w:rPr>
          <w:rFonts w:ascii="Times New Roman" w:hAnsi="Times New Roman" w:cs="Times New Roman"/>
          <w:sz w:val="24"/>
          <w:szCs w:val="24"/>
        </w:rPr>
        <w:t>(Beal, 2000; Kourteli, 2000; Saxby et al., 2002; Kumar et al., 2001; Voros, 2001; Decker</w:t>
      </w:r>
      <w:r w:rsidR="00D93E22">
        <w:rPr>
          <w:rFonts w:ascii="Times New Roman" w:hAnsi="Times New Roman" w:cs="Times New Roman"/>
          <w:sz w:val="24"/>
          <w:szCs w:val="24"/>
        </w:rPr>
        <w:t xml:space="preserve"> </w:t>
      </w:r>
      <w:r w:rsidR="00D93E22" w:rsidRPr="005B0E7D">
        <w:rPr>
          <w:rFonts w:ascii="Times New Roman" w:hAnsi="Times New Roman" w:cs="Times New Roman"/>
          <w:sz w:val="24"/>
          <w:szCs w:val="24"/>
        </w:rPr>
        <w:t xml:space="preserve">et al., 2005; Vojak </w:t>
      </w:r>
      <w:r w:rsidR="00F7155A">
        <w:rPr>
          <w:rFonts w:ascii="Times New Roman" w:hAnsi="Times New Roman" w:cs="Times New Roman"/>
          <w:sz w:val="24"/>
          <w:szCs w:val="24"/>
        </w:rPr>
        <w:t>and</w:t>
      </w:r>
      <w:r w:rsidR="00D93E22" w:rsidRPr="005B0E7D">
        <w:rPr>
          <w:rFonts w:ascii="Times New Roman" w:hAnsi="Times New Roman" w:cs="Times New Roman"/>
          <w:sz w:val="24"/>
          <w:szCs w:val="24"/>
        </w:rPr>
        <w:t xml:space="preserve"> Suarez-Nunez, 2005; Rajaniemi, 2005; Brouard, 2006; Knip, 2006)</w:t>
      </w:r>
      <w:r w:rsidR="00D93E22">
        <w:rPr>
          <w:rFonts w:ascii="Times New Roman" w:hAnsi="Times New Roman" w:cs="Times New Roman"/>
          <w:sz w:val="24"/>
          <w:szCs w:val="24"/>
        </w:rPr>
        <w:t>.</w:t>
      </w:r>
    </w:p>
    <w:p w:rsidR="00D93E22" w:rsidRDefault="00F7155A" w:rsidP="00811981">
      <w:pPr>
        <w:spacing w:after="0" w:line="240" w:lineRule="auto"/>
        <w:ind w:firstLine="709"/>
        <w:jc w:val="both"/>
        <w:rPr>
          <w:rFonts w:ascii="Times New Roman" w:hAnsi="Times New Roman" w:cs="Times New Roman"/>
          <w:sz w:val="24"/>
          <w:szCs w:val="24"/>
        </w:rPr>
      </w:pPr>
      <w:r w:rsidRPr="00F7155A">
        <w:rPr>
          <w:rFonts w:ascii="Times New Roman" w:hAnsi="Times New Roman" w:cs="Times New Roman"/>
          <w:sz w:val="24"/>
          <w:szCs w:val="24"/>
        </w:rPr>
        <w:t xml:space="preserve">The need for organizations to become aware of developments in their particular business environment should be a concept well understood, appreciated and well represented in the literature. </w:t>
      </w:r>
      <w:r w:rsidR="00F877DA">
        <w:rPr>
          <w:rFonts w:ascii="Times New Roman" w:hAnsi="Times New Roman" w:cs="Times New Roman"/>
          <w:sz w:val="24"/>
          <w:szCs w:val="24"/>
        </w:rPr>
        <w:t>Thirty</w:t>
      </w:r>
      <w:r w:rsidRPr="00F7155A">
        <w:rPr>
          <w:rFonts w:ascii="Times New Roman" w:hAnsi="Times New Roman" w:cs="Times New Roman"/>
          <w:sz w:val="24"/>
          <w:szCs w:val="24"/>
        </w:rPr>
        <w:t xml:space="preserve"> years ago, Porter (1980) stated that these activities were carried out informally, but it was not enough. He called for a permanent and structured process of CI, in order to identify and pursue opportunities and threats related to business.</w:t>
      </w:r>
    </w:p>
    <w:p w:rsidR="00417294" w:rsidRDefault="001379D7" w:rsidP="00811981">
      <w:pPr>
        <w:spacing w:after="0" w:line="240" w:lineRule="auto"/>
        <w:ind w:firstLine="709"/>
        <w:jc w:val="both"/>
        <w:rPr>
          <w:rFonts w:ascii="Times New Roman" w:hAnsi="Times New Roman" w:cs="Times New Roman"/>
          <w:sz w:val="24"/>
          <w:szCs w:val="24"/>
        </w:rPr>
      </w:pPr>
      <w:r w:rsidRPr="001379D7">
        <w:rPr>
          <w:rFonts w:ascii="Times New Roman" w:hAnsi="Times New Roman" w:cs="Times New Roman"/>
          <w:sz w:val="24"/>
          <w:szCs w:val="24"/>
        </w:rPr>
        <w:t>To examine the academic attention granted to CI, there were used more bibliometrice techniques in order to identify the academic literature devoted to the topic. Table 1 is the result of the search on Proquest Abi-Inform, designed to identify those items that have approached CI or market intelligence</w:t>
      </w:r>
      <w:r w:rsidR="00D93E22">
        <w:rPr>
          <w:rFonts w:ascii="Times New Roman" w:hAnsi="Times New Roman" w:cs="Times New Roman"/>
          <w:sz w:val="24"/>
          <w:szCs w:val="24"/>
        </w:rPr>
        <w:t>.</w:t>
      </w:r>
    </w:p>
    <w:p w:rsidR="00084F3E" w:rsidRDefault="00084F3E" w:rsidP="00811981">
      <w:pPr>
        <w:spacing w:after="0" w:line="240" w:lineRule="auto"/>
        <w:ind w:firstLine="709"/>
        <w:jc w:val="both"/>
        <w:rPr>
          <w:rFonts w:ascii="Times New Roman" w:hAnsi="Times New Roman" w:cs="Times New Roman"/>
          <w:sz w:val="24"/>
          <w:szCs w:val="24"/>
        </w:rPr>
      </w:pPr>
    </w:p>
    <w:p w:rsidR="00D93E22" w:rsidRDefault="00CC4738" w:rsidP="0081198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Table</w:t>
      </w:r>
      <w:r w:rsidR="00D93E22">
        <w:rPr>
          <w:rFonts w:ascii="Times New Roman" w:hAnsi="Times New Roman" w:cs="Times New Roman"/>
          <w:sz w:val="24"/>
          <w:szCs w:val="24"/>
        </w:rPr>
        <w:t xml:space="preserve"> 1</w:t>
      </w:r>
    </w:p>
    <w:p w:rsidR="00D93E22" w:rsidRPr="00C14E1E" w:rsidRDefault="00D93E22" w:rsidP="00811981">
      <w:pPr>
        <w:spacing w:after="0" w:line="240" w:lineRule="auto"/>
        <w:jc w:val="center"/>
        <w:rPr>
          <w:rFonts w:ascii="Times New Roman" w:hAnsi="Times New Roman" w:cs="Times New Roman"/>
          <w:b/>
          <w:sz w:val="24"/>
          <w:szCs w:val="24"/>
        </w:rPr>
      </w:pPr>
      <w:r w:rsidRPr="00C14E1E">
        <w:rPr>
          <w:rFonts w:ascii="Times New Roman" w:hAnsi="Times New Roman" w:cs="Times New Roman"/>
          <w:b/>
          <w:sz w:val="24"/>
          <w:szCs w:val="24"/>
        </w:rPr>
        <w:t>Abi-Inform Proquest</w:t>
      </w:r>
      <w:r w:rsidR="007801AE">
        <w:rPr>
          <w:rFonts w:ascii="Times New Roman" w:hAnsi="Times New Roman" w:cs="Times New Roman"/>
          <w:b/>
          <w:sz w:val="24"/>
          <w:szCs w:val="24"/>
        </w:rPr>
        <w:t xml:space="preserve"> search results</w:t>
      </w:r>
    </w:p>
    <w:tbl>
      <w:tblPr>
        <w:tblStyle w:val="TableGrid"/>
        <w:tblW w:w="0" w:type="auto"/>
        <w:jc w:val="center"/>
        <w:tblInd w:w="-720" w:type="dxa"/>
        <w:tblLook w:val="04A0"/>
      </w:tblPr>
      <w:tblGrid>
        <w:gridCol w:w="4154"/>
        <w:gridCol w:w="1879"/>
        <w:gridCol w:w="1216"/>
        <w:gridCol w:w="1555"/>
        <w:gridCol w:w="2104"/>
      </w:tblGrid>
      <w:tr w:rsidR="00D93E22" w:rsidRPr="00360D1F" w:rsidTr="00084F3E">
        <w:trPr>
          <w:jc w:val="center"/>
        </w:trPr>
        <w:tc>
          <w:tcPr>
            <w:tcW w:w="4154" w:type="dxa"/>
            <w:vAlign w:val="center"/>
          </w:tcPr>
          <w:p w:rsidR="00D93E22" w:rsidRPr="00360D1F" w:rsidRDefault="00D93E22" w:rsidP="00811981">
            <w:pPr>
              <w:jc w:val="center"/>
              <w:rPr>
                <w:rFonts w:ascii="Times New Roman" w:hAnsi="Times New Roman" w:cs="Times New Roman"/>
                <w:b/>
                <w:sz w:val="20"/>
                <w:szCs w:val="20"/>
              </w:rPr>
            </w:pPr>
          </w:p>
        </w:tc>
        <w:tc>
          <w:tcPr>
            <w:tcW w:w="1879" w:type="dxa"/>
            <w:vAlign w:val="center"/>
          </w:tcPr>
          <w:p w:rsidR="00D93E22" w:rsidRPr="00360D1F" w:rsidRDefault="00A958C4" w:rsidP="00811981">
            <w:pPr>
              <w:jc w:val="center"/>
              <w:rPr>
                <w:rFonts w:ascii="Times New Roman" w:hAnsi="Times New Roman" w:cs="Times New Roman"/>
                <w:b/>
                <w:sz w:val="20"/>
                <w:szCs w:val="20"/>
              </w:rPr>
            </w:pPr>
            <w:r>
              <w:rPr>
                <w:rFonts w:ascii="Times New Roman" w:hAnsi="Times New Roman" w:cs="Times New Roman"/>
                <w:b/>
                <w:sz w:val="20"/>
                <w:szCs w:val="20"/>
              </w:rPr>
              <w:t>Competitive intelligence</w:t>
            </w:r>
          </w:p>
        </w:tc>
        <w:tc>
          <w:tcPr>
            <w:tcW w:w="1216" w:type="dxa"/>
            <w:vAlign w:val="center"/>
          </w:tcPr>
          <w:p w:rsidR="00D93E22" w:rsidRPr="00360D1F" w:rsidRDefault="007801AE" w:rsidP="00811981">
            <w:pPr>
              <w:jc w:val="center"/>
              <w:rPr>
                <w:rFonts w:ascii="Times New Roman" w:hAnsi="Times New Roman" w:cs="Times New Roman"/>
                <w:b/>
                <w:sz w:val="20"/>
                <w:szCs w:val="20"/>
              </w:rPr>
            </w:pPr>
            <w:r>
              <w:rPr>
                <w:rFonts w:ascii="Times New Roman" w:hAnsi="Times New Roman" w:cs="Times New Roman"/>
                <w:b/>
                <w:sz w:val="20"/>
                <w:szCs w:val="20"/>
              </w:rPr>
              <w:t>M</w:t>
            </w:r>
            <w:r w:rsidR="00D93E22" w:rsidRPr="00360D1F">
              <w:rPr>
                <w:rFonts w:ascii="Times New Roman" w:hAnsi="Times New Roman" w:cs="Times New Roman"/>
                <w:b/>
                <w:sz w:val="20"/>
                <w:szCs w:val="20"/>
              </w:rPr>
              <w:t>arket intelligence</w:t>
            </w:r>
          </w:p>
        </w:tc>
        <w:tc>
          <w:tcPr>
            <w:tcW w:w="1555" w:type="dxa"/>
            <w:vAlign w:val="center"/>
          </w:tcPr>
          <w:p w:rsidR="00D93E22" w:rsidRPr="00360D1F" w:rsidRDefault="00D93E22" w:rsidP="00811981">
            <w:pPr>
              <w:jc w:val="center"/>
              <w:rPr>
                <w:rFonts w:ascii="Times New Roman" w:hAnsi="Times New Roman" w:cs="Times New Roman"/>
                <w:b/>
                <w:sz w:val="20"/>
                <w:szCs w:val="20"/>
              </w:rPr>
            </w:pPr>
            <w:r w:rsidRPr="00360D1F">
              <w:rPr>
                <w:rFonts w:ascii="Times New Roman" w:hAnsi="Times New Roman" w:cs="Times New Roman"/>
                <w:b/>
                <w:sz w:val="20"/>
                <w:szCs w:val="20"/>
              </w:rPr>
              <w:t>Marketing intelligence</w:t>
            </w:r>
          </w:p>
        </w:tc>
        <w:tc>
          <w:tcPr>
            <w:tcW w:w="2104" w:type="dxa"/>
            <w:vAlign w:val="center"/>
          </w:tcPr>
          <w:p w:rsidR="00D93E22" w:rsidRPr="00360D1F" w:rsidRDefault="00D93E22" w:rsidP="007801AE">
            <w:pPr>
              <w:jc w:val="center"/>
              <w:rPr>
                <w:rFonts w:ascii="Times New Roman" w:hAnsi="Times New Roman" w:cs="Times New Roman"/>
                <w:b/>
                <w:sz w:val="20"/>
                <w:szCs w:val="20"/>
              </w:rPr>
            </w:pPr>
            <w:r w:rsidRPr="00360D1F">
              <w:rPr>
                <w:rFonts w:ascii="Times New Roman" w:hAnsi="Times New Roman" w:cs="Times New Roman"/>
                <w:b/>
                <w:sz w:val="20"/>
                <w:szCs w:val="20"/>
              </w:rPr>
              <w:t xml:space="preserve">Marketing </w:t>
            </w:r>
            <w:r w:rsidR="007801AE">
              <w:rPr>
                <w:rFonts w:ascii="Times New Roman" w:hAnsi="Times New Roman" w:cs="Times New Roman"/>
                <w:b/>
                <w:sz w:val="20"/>
                <w:szCs w:val="20"/>
              </w:rPr>
              <w:t>or</w:t>
            </w:r>
            <w:r w:rsidRPr="00360D1F">
              <w:rPr>
                <w:rFonts w:ascii="Times New Roman" w:hAnsi="Times New Roman" w:cs="Times New Roman"/>
                <w:b/>
                <w:sz w:val="20"/>
                <w:szCs w:val="20"/>
              </w:rPr>
              <w:t xml:space="preserve"> market intelligence</w:t>
            </w:r>
          </w:p>
        </w:tc>
      </w:tr>
      <w:tr w:rsidR="00D93E22" w:rsidRPr="00360D1F" w:rsidTr="00084F3E">
        <w:trPr>
          <w:jc w:val="center"/>
        </w:trPr>
        <w:tc>
          <w:tcPr>
            <w:tcW w:w="4154" w:type="dxa"/>
            <w:vAlign w:val="center"/>
          </w:tcPr>
          <w:p w:rsidR="00D93E22" w:rsidRPr="00360D1F" w:rsidRDefault="00D93E22" w:rsidP="00811981">
            <w:pPr>
              <w:jc w:val="center"/>
              <w:rPr>
                <w:rFonts w:ascii="Times New Roman" w:hAnsi="Times New Roman" w:cs="Times New Roman"/>
                <w:b/>
                <w:sz w:val="20"/>
                <w:szCs w:val="20"/>
              </w:rPr>
            </w:pPr>
            <w:r w:rsidRPr="00360D1F">
              <w:rPr>
                <w:rFonts w:ascii="Times New Roman" w:hAnsi="Times New Roman" w:cs="Times New Roman"/>
                <w:b/>
                <w:sz w:val="20"/>
                <w:szCs w:val="20"/>
              </w:rPr>
              <w:t>Total</w:t>
            </w:r>
          </w:p>
        </w:tc>
        <w:tc>
          <w:tcPr>
            <w:tcW w:w="1879"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710</w:t>
            </w:r>
          </w:p>
        </w:tc>
        <w:tc>
          <w:tcPr>
            <w:tcW w:w="1216"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144</w:t>
            </w:r>
          </w:p>
        </w:tc>
        <w:tc>
          <w:tcPr>
            <w:tcW w:w="1555"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1379</w:t>
            </w:r>
          </w:p>
        </w:tc>
        <w:tc>
          <w:tcPr>
            <w:tcW w:w="2104"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1497</w:t>
            </w:r>
          </w:p>
        </w:tc>
      </w:tr>
      <w:tr w:rsidR="00D93E22" w:rsidRPr="00360D1F" w:rsidTr="00084F3E">
        <w:trPr>
          <w:jc w:val="center"/>
        </w:trPr>
        <w:tc>
          <w:tcPr>
            <w:tcW w:w="4154" w:type="dxa"/>
            <w:vAlign w:val="center"/>
          </w:tcPr>
          <w:p w:rsidR="00D93E22" w:rsidRPr="00360D1F" w:rsidRDefault="007801AE" w:rsidP="00084F3E">
            <w:pPr>
              <w:jc w:val="center"/>
              <w:rPr>
                <w:rFonts w:ascii="Times New Roman" w:hAnsi="Times New Roman" w:cs="Times New Roman"/>
                <w:b/>
                <w:sz w:val="20"/>
                <w:szCs w:val="20"/>
              </w:rPr>
            </w:pPr>
            <w:r>
              <w:rPr>
                <w:rFonts w:ascii="Times New Roman" w:hAnsi="Times New Roman" w:cs="Times New Roman"/>
                <w:b/>
                <w:sz w:val="20"/>
                <w:szCs w:val="20"/>
              </w:rPr>
              <w:t>Except</w:t>
            </w:r>
            <w:r w:rsidR="00D93E22" w:rsidRPr="00360D1F">
              <w:rPr>
                <w:rFonts w:ascii="Times New Roman" w:hAnsi="Times New Roman" w:cs="Times New Roman"/>
                <w:b/>
                <w:sz w:val="20"/>
                <w:szCs w:val="20"/>
              </w:rPr>
              <w:t xml:space="preserve"> CIR</w:t>
            </w:r>
            <w:r w:rsidR="00D93E22" w:rsidRPr="00360D1F">
              <w:rPr>
                <w:sz w:val="20"/>
                <w:szCs w:val="20"/>
              </w:rPr>
              <w:t xml:space="preserve"> (</w:t>
            </w:r>
            <w:r w:rsidR="00D93E22" w:rsidRPr="00360D1F">
              <w:rPr>
                <w:rFonts w:ascii="Times New Roman" w:hAnsi="Times New Roman" w:cs="Times New Roman"/>
                <w:b/>
                <w:sz w:val="20"/>
                <w:szCs w:val="20"/>
              </w:rPr>
              <w:t>Competitive</w:t>
            </w:r>
            <w:r w:rsidR="00084F3E">
              <w:rPr>
                <w:rFonts w:ascii="Times New Roman" w:hAnsi="Times New Roman" w:cs="Times New Roman"/>
                <w:b/>
                <w:sz w:val="20"/>
                <w:szCs w:val="20"/>
              </w:rPr>
              <w:t xml:space="preserve"> </w:t>
            </w:r>
            <w:r w:rsidR="00D93E22" w:rsidRPr="00360D1F">
              <w:rPr>
                <w:rFonts w:ascii="Times New Roman" w:hAnsi="Times New Roman" w:cs="Times New Roman"/>
                <w:b/>
                <w:sz w:val="20"/>
                <w:szCs w:val="20"/>
              </w:rPr>
              <w:t>Intelligence Review), JCIM</w:t>
            </w:r>
            <w:r w:rsidR="00D93E22" w:rsidRPr="00360D1F">
              <w:rPr>
                <w:sz w:val="20"/>
                <w:szCs w:val="20"/>
              </w:rPr>
              <w:t xml:space="preserve"> (</w:t>
            </w:r>
            <w:r w:rsidR="00D93E22" w:rsidRPr="00360D1F">
              <w:rPr>
                <w:rFonts w:ascii="Times New Roman" w:hAnsi="Times New Roman" w:cs="Times New Roman"/>
                <w:b/>
                <w:sz w:val="20"/>
                <w:szCs w:val="20"/>
              </w:rPr>
              <w:t xml:space="preserve">Journal </w:t>
            </w:r>
            <w:r w:rsidR="00084F3E">
              <w:rPr>
                <w:rFonts w:ascii="Times New Roman" w:hAnsi="Times New Roman" w:cs="Times New Roman"/>
                <w:b/>
                <w:sz w:val="20"/>
                <w:szCs w:val="20"/>
              </w:rPr>
              <w:t xml:space="preserve">of Competitive Intelligence and </w:t>
            </w:r>
            <w:r w:rsidR="00D93E22" w:rsidRPr="00360D1F">
              <w:rPr>
                <w:rFonts w:ascii="Times New Roman" w:hAnsi="Times New Roman" w:cs="Times New Roman"/>
                <w:b/>
                <w:sz w:val="20"/>
                <w:szCs w:val="20"/>
              </w:rPr>
              <w:t>Management)</w:t>
            </w:r>
            <w:r w:rsidR="00084F3E">
              <w:rPr>
                <w:rFonts w:ascii="Times New Roman" w:hAnsi="Times New Roman" w:cs="Times New Roman"/>
                <w:b/>
                <w:sz w:val="20"/>
                <w:szCs w:val="20"/>
              </w:rPr>
              <w:t xml:space="preserve"> </w:t>
            </w:r>
            <w:r>
              <w:rPr>
                <w:rFonts w:ascii="Times New Roman" w:hAnsi="Times New Roman" w:cs="Times New Roman"/>
                <w:b/>
                <w:sz w:val="20"/>
                <w:szCs w:val="20"/>
              </w:rPr>
              <w:t>and</w:t>
            </w:r>
            <w:r w:rsidR="00D93E22" w:rsidRPr="00360D1F">
              <w:rPr>
                <w:rFonts w:ascii="Times New Roman" w:hAnsi="Times New Roman" w:cs="Times New Roman"/>
                <w:b/>
                <w:sz w:val="20"/>
                <w:szCs w:val="20"/>
              </w:rPr>
              <w:t xml:space="preserve"> MIP</w:t>
            </w:r>
            <w:r w:rsidR="00D93E22" w:rsidRPr="00360D1F">
              <w:rPr>
                <w:sz w:val="20"/>
                <w:szCs w:val="20"/>
              </w:rPr>
              <w:t xml:space="preserve"> (</w:t>
            </w:r>
            <w:r w:rsidR="00D93E22" w:rsidRPr="00360D1F">
              <w:rPr>
                <w:rFonts w:ascii="Times New Roman" w:hAnsi="Times New Roman" w:cs="Times New Roman"/>
                <w:b/>
                <w:sz w:val="20"/>
                <w:szCs w:val="20"/>
              </w:rPr>
              <w:t>Marketing Intelligence &amp;</w:t>
            </w:r>
            <w:r w:rsidR="00084F3E">
              <w:rPr>
                <w:rFonts w:ascii="Times New Roman" w:hAnsi="Times New Roman" w:cs="Times New Roman"/>
                <w:b/>
                <w:sz w:val="20"/>
                <w:szCs w:val="20"/>
              </w:rPr>
              <w:t xml:space="preserve"> </w:t>
            </w:r>
            <w:r w:rsidR="00D93E22" w:rsidRPr="00360D1F">
              <w:rPr>
                <w:rFonts w:ascii="Times New Roman" w:hAnsi="Times New Roman" w:cs="Times New Roman"/>
                <w:b/>
                <w:sz w:val="20"/>
                <w:szCs w:val="20"/>
              </w:rPr>
              <w:t>Planning)</w:t>
            </w:r>
          </w:p>
        </w:tc>
        <w:tc>
          <w:tcPr>
            <w:tcW w:w="1879"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369</w:t>
            </w:r>
          </w:p>
        </w:tc>
        <w:tc>
          <w:tcPr>
            <w:tcW w:w="1216"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127</w:t>
            </w:r>
          </w:p>
        </w:tc>
        <w:tc>
          <w:tcPr>
            <w:tcW w:w="1555"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61</w:t>
            </w:r>
          </w:p>
        </w:tc>
        <w:tc>
          <w:tcPr>
            <w:tcW w:w="2104"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168</w:t>
            </w:r>
          </w:p>
        </w:tc>
      </w:tr>
    </w:tbl>
    <w:p w:rsidR="00D93E22" w:rsidRPr="005640FE" w:rsidRDefault="00D93E22" w:rsidP="008119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S</w:t>
      </w:r>
      <w:r w:rsidR="007801AE">
        <w:rPr>
          <w:rFonts w:ascii="Times New Roman" w:hAnsi="Times New Roman" w:cs="Times New Roman"/>
          <w:sz w:val="18"/>
          <w:szCs w:val="18"/>
        </w:rPr>
        <w:t>ource</w:t>
      </w:r>
      <w:r>
        <w:rPr>
          <w:rFonts w:ascii="Times New Roman" w:hAnsi="Times New Roman" w:cs="Times New Roman"/>
          <w:sz w:val="18"/>
          <w:szCs w:val="18"/>
        </w:rPr>
        <w:t xml:space="preserve">: Calof </w:t>
      </w:r>
      <w:r w:rsidR="00BF3B85">
        <w:rPr>
          <w:rFonts w:ascii="Times New Roman" w:hAnsi="Times New Roman" w:cs="Times New Roman"/>
          <w:sz w:val="18"/>
          <w:szCs w:val="18"/>
        </w:rPr>
        <w:t>and</w:t>
      </w:r>
      <w:r>
        <w:rPr>
          <w:rFonts w:ascii="Times New Roman" w:hAnsi="Times New Roman" w:cs="Times New Roman"/>
          <w:sz w:val="18"/>
          <w:szCs w:val="18"/>
        </w:rPr>
        <w:t xml:space="preserve"> Wright (2008, p. 3)</w:t>
      </w:r>
    </w:p>
    <w:p w:rsidR="00D93E22" w:rsidRDefault="009F6C34" w:rsidP="00811981">
      <w:pPr>
        <w:spacing w:after="0" w:line="240" w:lineRule="auto"/>
        <w:ind w:firstLine="709"/>
        <w:jc w:val="both"/>
        <w:rPr>
          <w:rFonts w:ascii="Times New Roman" w:hAnsi="Times New Roman" w:cs="Times New Roman"/>
          <w:sz w:val="24"/>
          <w:szCs w:val="24"/>
        </w:rPr>
      </w:pPr>
      <w:r w:rsidRPr="009F6C34">
        <w:rPr>
          <w:rFonts w:ascii="Times New Roman" w:hAnsi="Times New Roman" w:cs="Times New Roman"/>
          <w:sz w:val="24"/>
          <w:szCs w:val="24"/>
        </w:rPr>
        <w:lastRenderedPageBreak/>
        <w:t xml:space="preserve">Despite the popularity of intelligence in terms of adapting the business, magazines that have published articles about market intelligence can praise themselves with the publication, on average, of only 1,4 articles in the last 40 years (table 2 presents the magazines and articles published), many of them being a brief description of the concept, </w:t>
      </w:r>
      <w:r>
        <w:rPr>
          <w:rFonts w:ascii="Times New Roman" w:hAnsi="Times New Roman" w:cs="Times New Roman"/>
          <w:sz w:val="24"/>
          <w:szCs w:val="24"/>
        </w:rPr>
        <w:t>of</w:t>
      </w:r>
      <w:r w:rsidRPr="009F6C34">
        <w:rPr>
          <w:rFonts w:ascii="Times New Roman" w:hAnsi="Times New Roman" w:cs="Times New Roman"/>
          <w:sz w:val="24"/>
          <w:szCs w:val="24"/>
        </w:rPr>
        <w:t xml:space="preserve"> 2-3 pages.</w:t>
      </w:r>
    </w:p>
    <w:p w:rsidR="00D93E22" w:rsidRDefault="00D93E22" w:rsidP="00811981">
      <w:pPr>
        <w:spacing w:after="0" w:line="240" w:lineRule="auto"/>
        <w:ind w:firstLine="709"/>
        <w:jc w:val="both"/>
        <w:rPr>
          <w:rFonts w:ascii="Times New Roman" w:hAnsi="Times New Roman" w:cs="Times New Roman"/>
          <w:sz w:val="24"/>
          <w:szCs w:val="24"/>
        </w:rPr>
      </w:pPr>
    </w:p>
    <w:p w:rsidR="00D93E22" w:rsidRDefault="004F367A" w:rsidP="0081198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Tab</w:t>
      </w:r>
      <w:r w:rsidR="009F2398">
        <w:rPr>
          <w:rFonts w:ascii="Times New Roman" w:hAnsi="Times New Roman" w:cs="Times New Roman"/>
          <w:sz w:val="24"/>
          <w:szCs w:val="24"/>
        </w:rPr>
        <w:t>le</w:t>
      </w:r>
      <w:r>
        <w:rPr>
          <w:rFonts w:ascii="Times New Roman" w:hAnsi="Times New Roman" w:cs="Times New Roman"/>
          <w:sz w:val="24"/>
          <w:szCs w:val="24"/>
        </w:rPr>
        <w:t xml:space="preserve"> 2</w:t>
      </w:r>
    </w:p>
    <w:p w:rsidR="00D93E22" w:rsidRPr="009C2625" w:rsidRDefault="009F6C34" w:rsidP="008119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Articles regarding</w:t>
      </w:r>
      <w:r w:rsidR="00D93E22">
        <w:rPr>
          <w:rFonts w:ascii="Times New Roman" w:hAnsi="Times New Roman" w:cs="Times New Roman"/>
          <w:b/>
          <w:sz w:val="24"/>
          <w:szCs w:val="24"/>
        </w:rPr>
        <w:t xml:space="preserve"> “m</w:t>
      </w:r>
      <w:r w:rsidR="00D93E22" w:rsidRPr="009C2625">
        <w:rPr>
          <w:rFonts w:ascii="Times New Roman" w:hAnsi="Times New Roman" w:cs="Times New Roman"/>
          <w:b/>
          <w:sz w:val="24"/>
          <w:szCs w:val="24"/>
        </w:rPr>
        <w:t>arketing intelligence</w:t>
      </w:r>
      <w:r w:rsidR="00D93E22">
        <w:rPr>
          <w:rFonts w:ascii="Times New Roman" w:hAnsi="Times New Roman" w:cs="Times New Roman"/>
          <w:b/>
          <w:sz w:val="24"/>
          <w:szCs w:val="24"/>
        </w:rPr>
        <w:t>”,</w:t>
      </w:r>
      <w:r w:rsidR="00D93E22" w:rsidRPr="009C2625">
        <w:rPr>
          <w:rFonts w:ascii="Times New Roman" w:hAnsi="Times New Roman" w:cs="Times New Roman"/>
          <w:b/>
          <w:sz w:val="24"/>
          <w:szCs w:val="24"/>
        </w:rPr>
        <w:t xml:space="preserve"> </w:t>
      </w:r>
      <w:r>
        <w:rPr>
          <w:rFonts w:ascii="Times New Roman" w:hAnsi="Times New Roman" w:cs="Times New Roman"/>
          <w:b/>
          <w:sz w:val="24"/>
          <w:szCs w:val="24"/>
        </w:rPr>
        <w:t>by journal</w:t>
      </w:r>
    </w:p>
    <w:tbl>
      <w:tblPr>
        <w:tblStyle w:val="TableGrid"/>
        <w:tblW w:w="0" w:type="auto"/>
        <w:jc w:val="center"/>
        <w:tblLook w:val="04A0"/>
      </w:tblPr>
      <w:tblGrid>
        <w:gridCol w:w="7196"/>
        <w:gridCol w:w="2380"/>
      </w:tblGrid>
      <w:tr w:rsidR="00D93E22" w:rsidRPr="00360D1F" w:rsidTr="00413156">
        <w:trPr>
          <w:jc w:val="center"/>
        </w:trPr>
        <w:tc>
          <w:tcPr>
            <w:tcW w:w="7196" w:type="dxa"/>
            <w:vAlign w:val="center"/>
          </w:tcPr>
          <w:p w:rsidR="00D93E22" w:rsidRPr="00360D1F" w:rsidRDefault="009F6C34" w:rsidP="00811981">
            <w:pPr>
              <w:ind w:firstLine="709"/>
              <w:jc w:val="center"/>
              <w:rPr>
                <w:rFonts w:ascii="Times New Roman" w:hAnsi="Times New Roman" w:cs="Times New Roman"/>
                <w:b/>
                <w:sz w:val="20"/>
                <w:szCs w:val="20"/>
              </w:rPr>
            </w:pPr>
            <w:r>
              <w:rPr>
                <w:rFonts w:ascii="Times New Roman" w:hAnsi="Times New Roman" w:cs="Times New Roman"/>
                <w:b/>
                <w:sz w:val="20"/>
                <w:szCs w:val="20"/>
              </w:rPr>
              <w:t>Journal title</w:t>
            </w:r>
          </w:p>
        </w:tc>
        <w:tc>
          <w:tcPr>
            <w:tcW w:w="2380" w:type="dxa"/>
            <w:vAlign w:val="center"/>
          </w:tcPr>
          <w:p w:rsidR="00D93E22" w:rsidRPr="00360D1F" w:rsidRDefault="009F6C34" w:rsidP="00811981">
            <w:pPr>
              <w:jc w:val="center"/>
              <w:rPr>
                <w:rFonts w:ascii="Times New Roman" w:hAnsi="Times New Roman" w:cs="Times New Roman"/>
                <w:b/>
                <w:sz w:val="20"/>
                <w:szCs w:val="20"/>
              </w:rPr>
            </w:pPr>
            <w:r>
              <w:rPr>
                <w:rFonts w:ascii="Times New Roman" w:hAnsi="Times New Roman" w:cs="Times New Roman"/>
                <w:b/>
                <w:sz w:val="20"/>
                <w:szCs w:val="20"/>
              </w:rPr>
              <w:t>Number of articles</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International Trade Forum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6</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Industrial Marketing Management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6</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The Journal of Product Innovation Management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3</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Journal of Marketing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3</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Journal of Business Research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3</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International Marketing Review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3</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California Management Review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3</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Bank of England Quarterly Bulletin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3</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American Marketing Association Conference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3</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The Journal of Business Forecasting Methods &amp; Systems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4</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The International Journal of Bank Marketing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4</w:t>
            </w:r>
          </w:p>
        </w:tc>
      </w:tr>
      <w:tr w:rsidR="00D93E22" w:rsidRPr="00360D1F" w:rsidTr="00413156">
        <w:trPr>
          <w:jc w:val="center"/>
        </w:trPr>
        <w:tc>
          <w:tcPr>
            <w:tcW w:w="7196"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 xml:space="preserve">Journal of Marketing Research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4</w:t>
            </w:r>
          </w:p>
        </w:tc>
      </w:tr>
      <w:tr w:rsidR="00D93E22" w:rsidRPr="00360D1F" w:rsidTr="00413156">
        <w:trPr>
          <w:jc w:val="center"/>
        </w:trPr>
        <w:tc>
          <w:tcPr>
            <w:tcW w:w="7196"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 xml:space="preserve">British Food Journal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4</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European Journal of Marketing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5</w:t>
            </w:r>
          </w:p>
        </w:tc>
      </w:tr>
      <w:tr w:rsidR="00D93E22" w:rsidRPr="00360D1F" w:rsidTr="00413156">
        <w:trPr>
          <w:jc w:val="center"/>
        </w:trPr>
        <w:tc>
          <w:tcPr>
            <w:tcW w:w="7196" w:type="dxa"/>
            <w:vAlign w:val="center"/>
          </w:tcPr>
          <w:p w:rsidR="00D93E22" w:rsidRPr="00360D1F" w:rsidRDefault="00D93E22" w:rsidP="00811981">
            <w:pPr>
              <w:ind w:firstLine="709"/>
              <w:jc w:val="center"/>
              <w:rPr>
                <w:rFonts w:ascii="Times New Roman" w:hAnsi="Times New Roman" w:cs="Times New Roman"/>
                <w:sz w:val="20"/>
                <w:szCs w:val="20"/>
              </w:rPr>
            </w:pPr>
            <w:r w:rsidRPr="00360D1F">
              <w:rPr>
                <w:rFonts w:ascii="Times New Roman" w:hAnsi="Times New Roman" w:cs="Times New Roman"/>
                <w:sz w:val="20"/>
                <w:szCs w:val="20"/>
              </w:rPr>
              <w:t xml:space="preserve">Management Decision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6</w:t>
            </w:r>
          </w:p>
        </w:tc>
      </w:tr>
      <w:tr w:rsidR="00D93E22" w:rsidRPr="00360D1F" w:rsidTr="00413156">
        <w:trPr>
          <w:jc w:val="center"/>
        </w:trPr>
        <w:tc>
          <w:tcPr>
            <w:tcW w:w="7196" w:type="dxa"/>
            <w:vAlign w:val="center"/>
          </w:tcPr>
          <w:p w:rsidR="00D93E22" w:rsidRPr="00360D1F" w:rsidRDefault="00BF3B85" w:rsidP="00811981">
            <w:pPr>
              <w:ind w:firstLine="709"/>
              <w:jc w:val="center"/>
              <w:rPr>
                <w:rFonts w:ascii="Times New Roman" w:hAnsi="Times New Roman" w:cs="Times New Roman"/>
                <w:i/>
                <w:sz w:val="20"/>
                <w:szCs w:val="20"/>
              </w:rPr>
            </w:pPr>
            <w:r>
              <w:rPr>
                <w:rFonts w:ascii="Times New Roman" w:hAnsi="Times New Roman" w:cs="Times New Roman"/>
                <w:i/>
                <w:sz w:val="20"/>
                <w:szCs w:val="20"/>
              </w:rPr>
              <w:t>Journals with one article</w:t>
            </w:r>
            <w:r w:rsidR="00D93E22" w:rsidRPr="00360D1F">
              <w:rPr>
                <w:rFonts w:ascii="Times New Roman" w:hAnsi="Times New Roman" w:cs="Times New Roman"/>
                <w:i/>
                <w:sz w:val="20"/>
                <w:szCs w:val="20"/>
              </w:rPr>
              <w:t xml:space="preserve">: 74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74</w:t>
            </w:r>
          </w:p>
        </w:tc>
      </w:tr>
      <w:tr w:rsidR="00D93E22" w:rsidRPr="00360D1F" w:rsidTr="00413156">
        <w:trPr>
          <w:jc w:val="center"/>
        </w:trPr>
        <w:tc>
          <w:tcPr>
            <w:tcW w:w="7196" w:type="dxa"/>
            <w:vAlign w:val="center"/>
          </w:tcPr>
          <w:p w:rsidR="00D93E22" w:rsidRPr="00360D1F" w:rsidRDefault="00BF3B85" w:rsidP="00811981">
            <w:pPr>
              <w:ind w:firstLine="709"/>
              <w:jc w:val="center"/>
              <w:rPr>
                <w:rFonts w:ascii="Times New Roman" w:hAnsi="Times New Roman" w:cs="Times New Roman"/>
                <w:i/>
                <w:sz w:val="20"/>
                <w:szCs w:val="20"/>
              </w:rPr>
            </w:pPr>
            <w:r>
              <w:rPr>
                <w:rFonts w:ascii="Times New Roman" w:hAnsi="Times New Roman" w:cs="Times New Roman"/>
                <w:i/>
                <w:sz w:val="20"/>
                <w:szCs w:val="20"/>
              </w:rPr>
              <w:t>Journals with two articles</w:t>
            </w:r>
            <w:r w:rsidR="00D93E22" w:rsidRPr="00360D1F">
              <w:rPr>
                <w:rFonts w:ascii="Times New Roman" w:hAnsi="Times New Roman" w:cs="Times New Roman"/>
                <w:i/>
                <w:sz w:val="20"/>
                <w:szCs w:val="20"/>
              </w:rPr>
              <w:t xml:space="preserve">: 17 </w:t>
            </w:r>
          </w:p>
        </w:tc>
        <w:tc>
          <w:tcPr>
            <w:tcW w:w="2380" w:type="dxa"/>
            <w:vAlign w:val="center"/>
          </w:tcPr>
          <w:p w:rsidR="00D93E22" w:rsidRPr="00360D1F" w:rsidRDefault="00D93E22" w:rsidP="00811981">
            <w:pPr>
              <w:jc w:val="center"/>
              <w:rPr>
                <w:rFonts w:ascii="Times New Roman" w:hAnsi="Times New Roman" w:cs="Times New Roman"/>
                <w:sz w:val="20"/>
                <w:szCs w:val="20"/>
              </w:rPr>
            </w:pPr>
            <w:r w:rsidRPr="00360D1F">
              <w:rPr>
                <w:rFonts w:ascii="Times New Roman" w:hAnsi="Times New Roman" w:cs="Times New Roman"/>
                <w:sz w:val="20"/>
                <w:szCs w:val="20"/>
              </w:rPr>
              <w:t>34</w:t>
            </w:r>
          </w:p>
        </w:tc>
      </w:tr>
      <w:tr w:rsidR="00D93E22" w:rsidRPr="00360D1F" w:rsidTr="00413156">
        <w:trPr>
          <w:jc w:val="center"/>
        </w:trPr>
        <w:tc>
          <w:tcPr>
            <w:tcW w:w="7196" w:type="dxa"/>
            <w:vAlign w:val="center"/>
          </w:tcPr>
          <w:p w:rsidR="00D93E22" w:rsidRPr="00360D1F" w:rsidRDefault="00D93E22" w:rsidP="009A0D56">
            <w:pPr>
              <w:ind w:firstLine="709"/>
              <w:jc w:val="center"/>
              <w:rPr>
                <w:rFonts w:ascii="Times New Roman" w:hAnsi="Times New Roman" w:cs="Times New Roman"/>
                <w:b/>
                <w:i/>
                <w:sz w:val="20"/>
                <w:szCs w:val="20"/>
              </w:rPr>
            </w:pPr>
            <w:r w:rsidRPr="00360D1F">
              <w:rPr>
                <w:rFonts w:ascii="Times New Roman" w:hAnsi="Times New Roman" w:cs="Times New Roman"/>
                <w:b/>
                <w:i/>
                <w:sz w:val="20"/>
                <w:szCs w:val="20"/>
              </w:rPr>
              <w:t>Total artic</w:t>
            </w:r>
            <w:r w:rsidR="009A0D56">
              <w:rPr>
                <w:rFonts w:ascii="Times New Roman" w:hAnsi="Times New Roman" w:cs="Times New Roman"/>
                <w:b/>
                <w:i/>
                <w:sz w:val="20"/>
                <w:szCs w:val="20"/>
              </w:rPr>
              <w:t>les</w:t>
            </w:r>
          </w:p>
        </w:tc>
        <w:tc>
          <w:tcPr>
            <w:tcW w:w="2380" w:type="dxa"/>
            <w:vAlign w:val="center"/>
          </w:tcPr>
          <w:p w:rsidR="00D93E22" w:rsidRPr="00360D1F" w:rsidRDefault="00D93E22" w:rsidP="00811981">
            <w:pPr>
              <w:jc w:val="center"/>
              <w:rPr>
                <w:rFonts w:ascii="Times New Roman" w:hAnsi="Times New Roman" w:cs="Times New Roman"/>
                <w:b/>
                <w:sz w:val="20"/>
                <w:szCs w:val="20"/>
              </w:rPr>
            </w:pPr>
            <w:r w:rsidRPr="00360D1F">
              <w:rPr>
                <w:rFonts w:ascii="Times New Roman" w:hAnsi="Times New Roman" w:cs="Times New Roman"/>
                <w:b/>
                <w:sz w:val="20"/>
                <w:szCs w:val="20"/>
              </w:rPr>
              <w:t>168</w:t>
            </w:r>
          </w:p>
        </w:tc>
      </w:tr>
    </w:tbl>
    <w:p w:rsidR="00D93E22" w:rsidRPr="005640FE" w:rsidRDefault="00D93E22" w:rsidP="0081198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S</w:t>
      </w:r>
      <w:r w:rsidR="00BF3B85">
        <w:rPr>
          <w:rFonts w:ascii="Times New Roman" w:hAnsi="Times New Roman" w:cs="Times New Roman"/>
          <w:sz w:val="18"/>
          <w:szCs w:val="18"/>
        </w:rPr>
        <w:t>ource</w:t>
      </w:r>
      <w:r>
        <w:rPr>
          <w:rFonts w:ascii="Times New Roman" w:hAnsi="Times New Roman" w:cs="Times New Roman"/>
          <w:sz w:val="18"/>
          <w:szCs w:val="18"/>
        </w:rPr>
        <w:t xml:space="preserve">: Calof </w:t>
      </w:r>
      <w:r w:rsidR="00BF3B85">
        <w:rPr>
          <w:rFonts w:ascii="Times New Roman" w:hAnsi="Times New Roman" w:cs="Times New Roman"/>
          <w:sz w:val="18"/>
          <w:szCs w:val="18"/>
        </w:rPr>
        <w:t>and</w:t>
      </w:r>
      <w:r>
        <w:rPr>
          <w:rFonts w:ascii="Times New Roman" w:hAnsi="Times New Roman" w:cs="Times New Roman"/>
          <w:sz w:val="18"/>
          <w:szCs w:val="18"/>
        </w:rPr>
        <w:t xml:space="preserve"> Wright (2008, p. 4)</w:t>
      </w:r>
    </w:p>
    <w:p w:rsidR="00D93E22" w:rsidRDefault="00D93E22" w:rsidP="00811981">
      <w:pPr>
        <w:spacing w:after="0" w:line="240" w:lineRule="auto"/>
        <w:ind w:firstLine="709"/>
        <w:jc w:val="both"/>
        <w:rPr>
          <w:rFonts w:ascii="Times New Roman" w:hAnsi="Times New Roman" w:cs="Times New Roman"/>
          <w:sz w:val="24"/>
          <w:szCs w:val="24"/>
        </w:rPr>
      </w:pPr>
    </w:p>
    <w:p w:rsidR="00D93E22" w:rsidRDefault="00D14494" w:rsidP="00811981">
      <w:pPr>
        <w:spacing w:after="0" w:line="240" w:lineRule="auto"/>
        <w:ind w:firstLine="709"/>
        <w:jc w:val="both"/>
        <w:rPr>
          <w:rFonts w:ascii="Times New Roman" w:hAnsi="Times New Roman" w:cs="Times New Roman"/>
          <w:sz w:val="24"/>
          <w:szCs w:val="24"/>
        </w:rPr>
      </w:pPr>
      <w:r w:rsidRPr="00D14494">
        <w:rPr>
          <w:rFonts w:ascii="Times New Roman" w:hAnsi="Times New Roman" w:cs="Times New Roman"/>
          <w:sz w:val="24"/>
          <w:szCs w:val="24"/>
        </w:rPr>
        <w:t>Analyzing the literature on CI and "marketing intelligence", it seems that there are two themes: the definition of intelligence and assessment of the intelligent capacity of the company (they involve description and testing of the intelligence model). Over several decades, efforts have been made to evaluate the company's intelligent processes and subsequent performance</w:t>
      </w:r>
      <w:r w:rsidR="00D93E22">
        <w:rPr>
          <w:rFonts w:ascii="Times New Roman" w:hAnsi="Times New Roman" w:cs="Times New Roman"/>
          <w:sz w:val="24"/>
          <w:szCs w:val="24"/>
        </w:rPr>
        <w:t xml:space="preserve">: </w:t>
      </w:r>
      <w:r>
        <w:rPr>
          <w:rFonts w:ascii="Times New Roman" w:hAnsi="Times New Roman" w:cs="Times New Roman"/>
          <w:sz w:val="24"/>
          <w:szCs w:val="24"/>
        </w:rPr>
        <w:t>for example</w:t>
      </w:r>
      <w:r w:rsidR="00D93E22">
        <w:rPr>
          <w:rFonts w:ascii="Times New Roman" w:hAnsi="Times New Roman" w:cs="Times New Roman"/>
          <w:sz w:val="24"/>
          <w:szCs w:val="24"/>
        </w:rPr>
        <w:t xml:space="preserve"> -</w:t>
      </w:r>
      <w:r w:rsidR="00D93E22" w:rsidRPr="00664D52">
        <w:rPr>
          <w:rFonts w:ascii="Times New Roman" w:hAnsi="Times New Roman" w:cs="Times New Roman"/>
          <w:sz w:val="24"/>
          <w:szCs w:val="24"/>
        </w:rPr>
        <w:t xml:space="preserve"> Antia </w:t>
      </w:r>
      <w:r>
        <w:rPr>
          <w:rFonts w:ascii="Times New Roman" w:hAnsi="Times New Roman" w:cs="Times New Roman"/>
          <w:sz w:val="24"/>
          <w:szCs w:val="24"/>
        </w:rPr>
        <w:t>and</w:t>
      </w:r>
      <w:r w:rsidR="00D93E22" w:rsidRPr="00664D52">
        <w:rPr>
          <w:rFonts w:ascii="Times New Roman" w:hAnsi="Times New Roman" w:cs="Times New Roman"/>
          <w:sz w:val="24"/>
          <w:szCs w:val="24"/>
        </w:rPr>
        <w:t xml:space="preserve"> Hesford (2007), Hodges</w:t>
      </w:r>
      <w:r w:rsidR="00D93E22">
        <w:rPr>
          <w:rFonts w:ascii="Times New Roman" w:hAnsi="Times New Roman" w:cs="Times New Roman"/>
          <w:sz w:val="24"/>
          <w:szCs w:val="24"/>
        </w:rPr>
        <w:t xml:space="preserve"> </w:t>
      </w:r>
      <w:r w:rsidR="00D93E22" w:rsidRPr="00664D52">
        <w:rPr>
          <w:rFonts w:ascii="Times New Roman" w:hAnsi="Times New Roman" w:cs="Times New Roman"/>
          <w:sz w:val="24"/>
          <w:szCs w:val="24"/>
        </w:rPr>
        <w:t>(2005), Greenley et al. (2004), Lichtenthaler (2004), Hasanali et al. (2004), Nitse et al.</w:t>
      </w:r>
      <w:r w:rsidR="00D93E22">
        <w:rPr>
          <w:rFonts w:ascii="Times New Roman" w:hAnsi="Times New Roman" w:cs="Times New Roman"/>
          <w:sz w:val="24"/>
          <w:szCs w:val="24"/>
        </w:rPr>
        <w:t xml:space="preserve"> </w:t>
      </w:r>
      <w:r w:rsidR="00D93E22" w:rsidRPr="00664D52">
        <w:rPr>
          <w:rFonts w:ascii="Times New Roman" w:hAnsi="Times New Roman" w:cs="Times New Roman"/>
          <w:sz w:val="24"/>
          <w:szCs w:val="24"/>
        </w:rPr>
        <w:t xml:space="preserve">(2003), Wright et al. (2002), Gibbons </w:t>
      </w:r>
      <w:r w:rsidR="00D34472">
        <w:rPr>
          <w:rFonts w:ascii="Times New Roman" w:hAnsi="Times New Roman" w:cs="Times New Roman"/>
          <w:sz w:val="24"/>
          <w:szCs w:val="24"/>
        </w:rPr>
        <w:t>and</w:t>
      </w:r>
      <w:r w:rsidR="00D93E22" w:rsidRPr="00664D52">
        <w:rPr>
          <w:rFonts w:ascii="Times New Roman" w:hAnsi="Times New Roman" w:cs="Times New Roman"/>
          <w:sz w:val="24"/>
          <w:szCs w:val="24"/>
        </w:rPr>
        <w:t xml:space="preserve"> Prescott (1996), Solomon (1996), Maltz </w:t>
      </w:r>
      <w:r w:rsidR="00D34472">
        <w:rPr>
          <w:rFonts w:ascii="Times New Roman" w:hAnsi="Times New Roman" w:cs="Times New Roman"/>
          <w:sz w:val="24"/>
          <w:szCs w:val="24"/>
        </w:rPr>
        <w:t>and</w:t>
      </w:r>
      <w:r w:rsidR="00D93E22">
        <w:rPr>
          <w:rFonts w:ascii="Times New Roman" w:hAnsi="Times New Roman" w:cs="Times New Roman"/>
          <w:sz w:val="24"/>
          <w:szCs w:val="24"/>
        </w:rPr>
        <w:t xml:space="preserve"> </w:t>
      </w:r>
      <w:r w:rsidR="00D93E22" w:rsidRPr="00664D52">
        <w:rPr>
          <w:rFonts w:ascii="Times New Roman" w:hAnsi="Times New Roman" w:cs="Times New Roman"/>
          <w:sz w:val="24"/>
          <w:szCs w:val="24"/>
        </w:rPr>
        <w:t>Kohli (1996), Sawka et al. (1996), Cartwright et al. (1995</w:t>
      </w:r>
      <w:r w:rsidR="00675B57">
        <w:rPr>
          <w:rFonts w:ascii="Times New Roman" w:hAnsi="Times New Roman" w:cs="Times New Roman"/>
          <w:sz w:val="24"/>
          <w:szCs w:val="24"/>
        </w:rPr>
        <w:t>)</w:t>
      </w:r>
      <w:r w:rsidR="00D93E22" w:rsidRPr="00664D52">
        <w:rPr>
          <w:rFonts w:ascii="Times New Roman" w:hAnsi="Times New Roman" w:cs="Times New Roman"/>
          <w:sz w:val="24"/>
          <w:szCs w:val="24"/>
        </w:rPr>
        <w:t>.</w:t>
      </w:r>
    </w:p>
    <w:p w:rsidR="00D93E22" w:rsidRDefault="00F248F0" w:rsidP="00811981">
      <w:pPr>
        <w:spacing w:after="0" w:line="240" w:lineRule="auto"/>
        <w:ind w:firstLine="709"/>
        <w:jc w:val="both"/>
        <w:rPr>
          <w:rFonts w:ascii="Times New Roman" w:hAnsi="Times New Roman" w:cs="Times New Roman"/>
          <w:sz w:val="24"/>
          <w:szCs w:val="24"/>
        </w:rPr>
      </w:pPr>
      <w:r w:rsidRPr="00F248F0">
        <w:rPr>
          <w:rFonts w:ascii="Times New Roman" w:hAnsi="Times New Roman" w:cs="Times New Roman"/>
          <w:sz w:val="24"/>
          <w:szCs w:val="24"/>
        </w:rPr>
        <w:t>Regarding the examination of the literature on competitive intelligence, Wright and Calof (2006) have expressed</w:t>
      </w:r>
      <w:r>
        <w:rPr>
          <w:rFonts w:ascii="Times New Roman" w:hAnsi="Times New Roman" w:cs="Times New Roman"/>
          <w:sz w:val="24"/>
          <w:szCs w:val="24"/>
        </w:rPr>
        <w:t xml:space="preserve"> their</w:t>
      </w:r>
      <w:r w:rsidRPr="00F248F0">
        <w:rPr>
          <w:rFonts w:ascii="Times New Roman" w:hAnsi="Times New Roman" w:cs="Times New Roman"/>
          <w:sz w:val="24"/>
          <w:szCs w:val="24"/>
        </w:rPr>
        <w:t xml:space="preserve"> concern about the need for a higher degree of rigor in the methodology. In its basic form, competitive intelligence involves planning, collection, analysis, communication and management. Most studies have attempted to quantify all of these variables, with success that differs from one to another. In this sense, Fleisher (2008) presents a case study that reveals how a Department of intelligence was the catalyst for a profitable success for a company. Trim and Lee (2008) investigated the link between the organizational flexibility and the intelligence specific to strategic marketing. Michaeli and Simon (2008) explore the way in which the application of a technique used in other fields, can be used in the analysis of competitive intelligence.</w:t>
      </w:r>
    </w:p>
    <w:p w:rsidR="00D93E22" w:rsidRDefault="000223E8" w:rsidP="00811981">
      <w:pPr>
        <w:spacing w:after="0" w:line="240" w:lineRule="auto"/>
        <w:ind w:firstLine="709"/>
        <w:jc w:val="both"/>
        <w:rPr>
          <w:rFonts w:ascii="Times New Roman" w:hAnsi="Times New Roman" w:cs="Times New Roman"/>
          <w:sz w:val="24"/>
          <w:szCs w:val="24"/>
        </w:rPr>
      </w:pPr>
      <w:r w:rsidRPr="000223E8">
        <w:rPr>
          <w:rFonts w:ascii="Times New Roman" w:hAnsi="Times New Roman" w:cs="Times New Roman"/>
          <w:sz w:val="24"/>
          <w:szCs w:val="24"/>
        </w:rPr>
        <w:t>Demonstrating the links between competitive intelligence and other fields, Qiu (2008) examines the entrepreneurial attitude, normative beliefs and their influence on management practices in scanning CI. There are proofs regarding the way in which intelligence is linked not only with the process of decision-making, but also with the organizational assessment. Tanev and Bailetti (2008) have focused in particular on the relationship between activities related to intelligence and innovation of technologies used by companies.</w:t>
      </w:r>
    </w:p>
    <w:p w:rsidR="00DF5253" w:rsidRDefault="00DF5253" w:rsidP="00811981">
      <w:pPr>
        <w:spacing w:after="0" w:line="240" w:lineRule="auto"/>
        <w:ind w:firstLine="709"/>
        <w:jc w:val="both"/>
        <w:rPr>
          <w:rFonts w:ascii="Times New Roman" w:hAnsi="Times New Roman" w:cs="Times New Roman"/>
          <w:sz w:val="24"/>
          <w:szCs w:val="24"/>
        </w:rPr>
      </w:pPr>
    </w:p>
    <w:p w:rsidR="00D93E22" w:rsidRDefault="000223E8" w:rsidP="000223E8">
      <w:pPr>
        <w:spacing w:after="0" w:line="240" w:lineRule="auto"/>
        <w:ind w:firstLine="709"/>
        <w:jc w:val="both"/>
        <w:rPr>
          <w:rFonts w:ascii="Times New Roman" w:hAnsi="Times New Roman" w:cs="Times New Roman"/>
          <w:b/>
          <w:sz w:val="24"/>
          <w:szCs w:val="24"/>
        </w:rPr>
      </w:pPr>
      <w:r w:rsidRPr="000223E8">
        <w:rPr>
          <w:rFonts w:ascii="Times New Roman" w:hAnsi="Times New Roman" w:cs="Times New Roman"/>
          <w:b/>
          <w:sz w:val="24"/>
          <w:szCs w:val="24"/>
        </w:rPr>
        <w:lastRenderedPageBreak/>
        <w:t>INTER-DI</w:t>
      </w:r>
      <w:r w:rsidR="006D0AC7">
        <w:rPr>
          <w:rFonts w:ascii="Times New Roman" w:hAnsi="Times New Roman" w:cs="Times New Roman"/>
          <w:b/>
          <w:sz w:val="24"/>
          <w:szCs w:val="24"/>
        </w:rPr>
        <w:t>S</w:t>
      </w:r>
      <w:r w:rsidRPr="000223E8">
        <w:rPr>
          <w:rFonts w:ascii="Times New Roman" w:hAnsi="Times New Roman" w:cs="Times New Roman"/>
          <w:b/>
          <w:sz w:val="24"/>
          <w:szCs w:val="24"/>
        </w:rPr>
        <w:t>CIPLINAR</w:t>
      </w:r>
      <w:r>
        <w:rPr>
          <w:rFonts w:ascii="Times New Roman" w:hAnsi="Times New Roman" w:cs="Times New Roman"/>
          <w:b/>
          <w:sz w:val="24"/>
          <w:szCs w:val="24"/>
        </w:rPr>
        <w:t>Y</w:t>
      </w:r>
      <w:r w:rsidRPr="000223E8">
        <w:rPr>
          <w:rFonts w:ascii="Times New Roman" w:hAnsi="Times New Roman" w:cs="Times New Roman"/>
          <w:b/>
          <w:sz w:val="24"/>
          <w:szCs w:val="24"/>
        </w:rPr>
        <w:t xml:space="preserve"> APPROACH OF COMPETITIVE INTELLIGENCE</w:t>
      </w:r>
    </w:p>
    <w:p w:rsidR="000223E8" w:rsidRDefault="000223E8" w:rsidP="00811981">
      <w:pPr>
        <w:spacing w:after="0" w:line="240" w:lineRule="auto"/>
        <w:jc w:val="both"/>
        <w:rPr>
          <w:rFonts w:ascii="Times New Roman" w:hAnsi="Times New Roman" w:cs="Times New Roman"/>
          <w:b/>
          <w:sz w:val="24"/>
          <w:szCs w:val="24"/>
        </w:rPr>
      </w:pPr>
    </w:p>
    <w:p w:rsidR="00D93E22" w:rsidRDefault="00FE6880" w:rsidP="00811981">
      <w:pPr>
        <w:spacing w:after="0" w:line="240" w:lineRule="auto"/>
        <w:ind w:firstLine="709"/>
        <w:jc w:val="both"/>
        <w:rPr>
          <w:rFonts w:ascii="Times New Roman" w:hAnsi="Times New Roman" w:cs="Times New Roman"/>
          <w:sz w:val="24"/>
          <w:szCs w:val="24"/>
        </w:rPr>
      </w:pPr>
      <w:r w:rsidRPr="00FE6880">
        <w:rPr>
          <w:rFonts w:ascii="Times New Roman" w:hAnsi="Times New Roman" w:cs="Times New Roman"/>
          <w:sz w:val="24"/>
          <w:szCs w:val="24"/>
        </w:rPr>
        <w:t xml:space="preserve">Competitive intelligence involves collecting various information: external, internal, related to the competition, but also regarding customers, vendors, technologies, the environment or potential business relationship. CI is designed in order to ensure an early warning and to support the foreseeing of the actions of competitors, customers and Government (Gilad, 1996). This fact suggests that CI aims the whole competitive environment, and not just the competition itself. This systematic scanning specific to CI is critical for organizations, in terms of awareness of changing market conditions and avoid costly errors </w:t>
      </w:r>
      <w:r w:rsidR="00D93E22" w:rsidRPr="0068261D">
        <w:rPr>
          <w:rFonts w:ascii="Times New Roman" w:hAnsi="Times New Roman" w:cs="Times New Roman"/>
          <w:sz w:val="24"/>
          <w:szCs w:val="24"/>
        </w:rPr>
        <w:t>(Patton and McKenna, 2005; Anderson and Hoyer, 1991).</w:t>
      </w:r>
    </w:p>
    <w:p w:rsidR="00D93E22" w:rsidRDefault="003D1627" w:rsidP="008119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D93E22" w:rsidRPr="00597C5D">
        <w:rPr>
          <w:rFonts w:ascii="Times New Roman" w:hAnsi="Times New Roman" w:cs="Times New Roman"/>
          <w:sz w:val="24"/>
          <w:szCs w:val="24"/>
        </w:rPr>
        <w:t>Competitive Intelligence Foundation</w:t>
      </w:r>
      <w:r>
        <w:rPr>
          <w:rFonts w:ascii="Times New Roman" w:hAnsi="Times New Roman" w:cs="Times New Roman"/>
          <w:sz w:val="24"/>
          <w:szCs w:val="24"/>
        </w:rPr>
        <w:t xml:space="preserve"> study</w:t>
      </w:r>
      <w:r w:rsidR="00D93E22" w:rsidRPr="00597C5D">
        <w:rPr>
          <w:rFonts w:ascii="Times New Roman" w:hAnsi="Times New Roman" w:cs="Times New Roman"/>
          <w:sz w:val="24"/>
          <w:szCs w:val="24"/>
        </w:rPr>
        <w:t xml:space="preserve"> (2006)</w:t>
      </w:r>
      <w:r w:rsidR="00D93E22">
        <w:rPr>
          <w:rFonts w:ascii="Times New Roman" w:hAnsi="Times New Roman" w:cs="Times New Roman"/>
          <w:sz w:val="24"/>
          <w:szCs w:val="24"/>
        </w:rPr>
        <w:t xml:space="preserve"> </w:t>
      </w:r>
      <w:r w:rsidRPr="003D1627">
        <w:rPr>
          <w:rFonts w:ascii="Times New Roman" w:hAnsi="Times New Roman" w:cs="Times New Roman"/>
          <w:sz w:val="24"/>
          <w:szCs w:val="24"/>
        </w:rPr>
        <w:t xml:space="preserve">noticed that CI at the level of surveyed firms was focused on </w:t>
      </w:r>
      <w:r w:rsidR="008E6F64">
        <w:rPr>
          <w:rFonts w:ascii="Times New Roman" w:hAnsi="Times New Roman" w:cs="Times New Roman"/>
          <w:sz w:val="24"/>
          <w:szCs w:val="24"/>
        </w:rPr>
        <w:t>obtaining the following results</w:t>
      </w:r>
      <w:r w:rsidR="00D93E22">
        <w:rPr>
          <w:rFonts w:ascii="Times New Roman" w:hAnsi="Times New Roman" w:cs="Times New Roman"/>
          <w:sz w:val="24"/>
          <w:szCs w:val="24"/>
        </w:rPr>
        <w:t>:</w:t>
      </w:r>
    </w:p>
    <w:p w:rsidR="00D93E22" w:rsidRDefault="008E6F64" w:rsidP="00811981">
      <w:pPr>
        <w:pStyle w:val="ListParagraph"/>
        <w:numPr>
          <w:ilvl w:val="0"/>
          <w:numId w:val="1"/>
        </w:numPr>
        <w:tabs>
          <w:tab w:val="left" w:pos="426"/>
        </w:tabs>
        <w:spacing w:after="0" w:line="240" w:lineRule="auto"/>
        <w:ind w:left="0" w:firstLine="142"/>
        <w:jc w:val="both"/>
        <w:rPr>
          <w:rFonts w:ascii="Times New Roman" w:hAnsi="Times New Roman" w:cs="Times New Roman"/>
          <w:sz w:val="24"/>
          <w:szCs w:val="24"/>
        </w:rPr>
      </w:pPr>
      <w:r>
        <w:rPr>
          <w:rFonts w:ascii="Times New Roman" w:hAnsi="Times New Roman" w:cs="Times New Roman"/>
          <w:sz w:val="24"/>
          <w:szCs w:val="24"/>
        </w:rPr>
        <w:t>New or higher income</w:t>
      </w:r>
      <w:r w:rsidR="00D93E22">
        <w:rPr>
          <w:rFonts w:ascii="Times New Roman" w:hAnsi="Times New Roman" w:cs="Times New Roman"/>
          <w:sz w:val="24"/>
          <w:szCs w:val="24"/>
        </w:rPr>
        <w:t>;</w:t>
      </w:r>
    </w:p>
    <w:p w:rsidR="00D93E22" w:rsidRDefault="008E6F64" w:rsidP="00811981">
      <w:pPr>
        <w:pStyle w:val="ListParagraph"/>
        <w:numPr>
          <w:ilvl w:val="0"/>
          <w:numId w:val="1"/>
        </w:numPr>
        <w:tabs>
          <w:tab w:val="left" w:pos="426"/>
        </w:tabs>
        <w:spacing w:after="0" w:line="240" w:lineRule="auto"/>
        <w:ind w:left="0" w:firstLine="142"/>
        <w:jc w:val="both"/>
        <w:rPr>
          <w:rFonts w:ascii="Times New Roman" w:hAnsi="Times New Roman" w:cs="Times New Roman"/>
          <w:sz w:val="24"/>
          <w:szCs w:val="24"/>
        </w:rPr>
      </w:pPr>
      <w:r>
        <w:rPr>
          <w:rFonts w:ascii="Times New Roman" w:hAnsi="Times New Roman" w:cs="Times New Roman"/>
          <w:sz w:val="24"/>
          <w:szCs w:val="24"/>
        </w:rPr>
        <w:t>New products or services</w:t>
      </w:r>
      <w:r w:rsidR="00D93E22">
        <w:rPr>
          <w:rFonts w:ascii="Times New Roman" w:hAnsi="Times New Roman" w:cs="Times New Roman"/>
          <w:sz w:val="24"/>
          <w:szCs w:val="24"/>
        </w:rPr>
        <w:t>;</w:t>
      </w:r>
    </w:p>
    <w:p w:rsidR="00D93E22" w:rsidRDefault="001F4EC3" w:rsidP="00811981">
      <w:pPr>
        <w:pStyle w:val="ListParagraph"/>
        <w:numPr>
          <w:ilvl w:val="0"/>
          <w:numId w:val="1"/>
        </w:numPr>
        <w:tabs>
          <w:tab w:val="left" w:pos="426"/>
        </w:tabs>
        <w:spacing w:after="0" w:line="240" w:lineRule="auto"/>
        <w:ind w:left="0" w:firstLine="142"/>
        <w:jc w:val="both"/>
        <w:rPr>
          <w:rFonts w:ascii="Times New Roman" w:hAnsi="Times New Roman" w:cs="Times New Roman"/>
          <w:sz w:val="24"/>
          <w:szCs w:val="24"/>
        </w:rPr>
      </w:pPr>
      <w:r w:rsidRPr="008E6F64">
        <w:rPr>
          <w:rFonts w:ascii="Times New Roman" w:hAnsi="Times New Roman" w:cs="Times New Roman"/>
          <w:sz w:val="24"/>
          <w:szCs w:val="24"/>
        </w:rPr>
        <w:t>Cost savings or</w:t>
      </w:r>
      <w:r>
        <w:rPr>
          <w:rFonts w:ascii="Times New Roman" w:hAnsi="Times New Roman" w:cs="Times New Roman"/>
          <w:sz w:val="24"/>
          <w:szCs w:val="24"/>
        </w:rPr>
        <w:t xml:space="preserve"> cost</w:t>
      </w:r>
      <w:r w:rsidR="008E6F64" w:rsidRPr="008E6F64">
        <w:rPr>
          <w:rFonts w:ascii="Times New Roman" w:hAnsi="Times New Roman" w:cs="Times New Roman"/>
          <w:sz w:val="24"/>
          <w:szCs w:val="24"/>
        </w:rPr>
        <w:t xml:space="preserve"> </w:t>
      </w:r>
      <w:r w:rsidR="008E6F64">
        <w:rPr>
          <w:rFonts w:ascii="Times New Roman" w:hAnsi="Times New Roman" w:cs="Times New Roman"/>
          <w:sz w:val="24"/>
          <w:szCs w:val="24"/>
        </w:rPr>
        <w:t>a</w:t>
      </w:r>
      <w:r w:rsidR="008E6F64" w:rsidRPr="008E6F64">
        <w:rPr>
          <w:rFonts w:ascii="Times New Roman" w:hAnsi="Times New Roman" w:cs="Times New Roman"/>
          <w:sz w:val="24"/>
          <w:szCs w:val="24"/>
        </w:rPr>
        <w:t>voidance</w:t>
      </w:r>
      <w:r w:rsidR="00D93E22">
        <w:rPr>
          <w:rFonts w:ascii="Times New Roman" w:hAnsi="Times New Roman" w:cs="Times New Roman"/>
          <w:sz w:val="24"/>
          <w:szCs w:val="24"/>
        </w:rPr>
        <w:t>;</w:t>
      </w:r>
    </w:p>
    <w:p w:rsidR="00D93E22" w:rsidRDefault="001F4EC3" w:rsidP="00811981">
      <w:pPr>
        <w:pStyle w:val="ListParagraph"/>
        <w:numPr>
          <w:ilvl w:val="0"/>
          <w:numId w:val="1"/>
        </w:numPr>
        <w:tabs>
          <w:tab w:val="left" w:pos="426"/>
        </w:tabs>
        <w:spacing w:after="0" w:line="240" w:lineRule="auto"/>
        <w:ind w:left="0" w:firstLine="142"/>
        <w:jc w:val="both"/>
        <w:rPr>
          <w:rFonts w:ascii="Times New Roman" w:hAnsi="Times New Roman" w:cs="Times New Roman"/>
          <w:sz w:val="24"/>
          <w:szCs w:val="24"/>
        </w:rPr>
      </w:pPr>
      <w:r>
        <w:rPr>
          <w:rFonts w:ascii="Times New Roman" w:hAnsi="Times New Roman" w:cs="Times New Roman"/>
          <w:sz w:val="24"/>
          <w:szCs w:val="24"/>
        </w:rPr>
        <w:t>Time savings</w:t>
      </w:r>
      <w:r w:rsidR="00D93E22">
        <w:rPr>
          <w:rFonts w:ascii="Times New Roman" w:hAnsi="Times New Roman" w:cs="Times New Roman"/>
          <w:sz w:val="24"/>
          <w:szCs w:val="24"/>
        </w:rPr>
        <w:t>;</w:t>
      </w:r>
    </w:p>
    <w:p w:rsidR="00D93E22" w:rsidRDefault="001F4EC3" w:rsidP="00811981">
      <w:pPr>
        <w:pStyle w:val="ListParagraph"/>
        <w:numPr>
          <w:ilvl w:val="0"/>
          <w:numId w:val="1"/>
        </w:numPr>
        <w:tabs>
          <w:tab w:val="left" w:pos="426"/>
        </w:tabs>
        <w:spacing w:after="0" w:line="240" w:lineRule="auto"/>
        <w:ind w:left="0" w:firstLine="142"/>
        <w:jc w:val="both"/>
        <w:rPr>
          <w:rFonts w:ascii="Times New Roman" w:hAnsi="Times New Roman" w:cs="Times New Roman"/>
          <w:sz w:val="24"/>
          <w:szCs w:val="24"/>
        </w:rPr>
      </w:pPr>
      <w:r>
        <w:rPr>
          <w:rFonts w:ascii="Times New Roman" w:hAnsi="Times New Roman" w:cs="Times New Roman"/>
          <w:sz w:val="24"/>
          <w:szCs w:val="24"/>
        </w:rPr>
        <w:t>Increased profit</w:t>
      </w:r>
      <w:r w:rsidR="00D93E22">
        <w:rPr>
          <w:rFonts w:ascii="Times New Roman" w:hAnsi="Times New Roman" w:cs="Times New Roman"/>
          <w:sz w:val="24"/>
          <w:szCs w:val="24"/>
        </w:rPr>
        <w:t>;</w:t>
      </w:r>
    </w:p>
    <w:p w:rsidR="00D93E22" w:rsidRDefault="001F4EC3" w:rsidP="00811981">
      <w:pPr>
        <w:pStyle w:val="ListParagraph"/>
        <w:numPr>
          <w:ilvl w:val="0"/>
          <w:numId w:val="1"/>
        </w:numPr>
        <w:tabs>
          <w:tab w:val="left" w:pos="426"/>
        </w:tabs>
        <w:spacing w:after="0" w:line="240" w:lineRule="auto"/>
        <w:ind w:left="0" w:firstLine="142"/>
        <w:jc w:val="both"/>
        <w:rPr>
          <w:rFonts w:ascii="Times New Roman" w:hAnsi="Times New Roman" w:cs="Times New Roman"/>
          <w:sz w:val="24"/>
          <w:szCs w:val="24"/>
        </w:rPr>
      </w:pPr>
      <w:r>
        <w:rPr>
          <w:rFonts w:ascii="Times New Roman" w:hAnsi="Times New Roman" w:cs="Times New Roman"/>
          <w:sz w:val="24"/>
          <w:szCs w:val="24"/>
        </w:rPr>
        <w:t>Achievinf the financial objectives</w:t>
      </w:r>
      <w:r w:rsidR="00D93E22">
        <w:rPr>
          <w:rFonts w:ascii="Times New Roman" w:hAnsi="Times New Roman" w:cs="Times New Roman"/>
          <w:sz w:val="24"/>
          <w:szCs w:val="24"/>
        </w:rPr>
        <w:t>.</w:t>
      </w:r>
    </w:p>
    <w:p w:rsidR="00D93E22" w:rsidRDefault="001F4EC3" w:rsidP="00811981">
      <w:pPr>
        <w:pStyle w:val="ListParagraph"/>
        <w:spacing w:after="0" w:line="240" w:lineRule="auto"/>
        <w:ind w:left="0" w:firstLine="709"/>
        <w:jc w:val="both"/>
        <w:rPr>
          <w:rFonts w:ascii="Times New Roman" w:hAnsi="Times New Roman" w:cs="Times New Roman"/>
          <w:sz w:val="24"/>
          <w:szCs w:val="24"/>
        </w:rPr>
      </w:pPr>
      <w:r w:rsidRPr="001F4EC3">
        <w:rPr>
          <w:rFonts w:ascii="Times New Roman" w:hAnsi="Times New Roman" w:cs="Times New Roman"/>
          <w:sz w:val="24"/>
          <w:szCs w:val="24"/>
        </w:rPr>
        <w:t>The systems of these firm were concerned with certain key topics related to intelligence, listed below in the order of the hierarchy</w:t>
      </w:r>
      <w:r w:rsidR="00D93E22">
        <w:rPr>
          <w:rFonts w:ascii="Times New Roman" w:hAnsi="Times New Roman" w:cs="Times New Roman"/>
          <w:sz w:val="24"/>
          <w:szCs w:val="24"/>
        </w:rPr>
        <w:t>:</w:t>
      </w:r>
    </w:p>
    <w:p w:rsidR="00D93E22" w:rsidRDefault="00322469" w:rsidP="00811981">
      <w:pPr>
        <w:pStyle w:val="ListParagraph"/>
        <w:numPr>
          <w:ilvl w:val="0"/>
          <w:numId w:val="2"/>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Company’s profile</w:t>
      </w:r>
      <w:r w:rsidR="00D93E22">
        <w:rPr>
          <w:rFonts w:ascii="Times New Roman" w:hAnsi="Times New Roman" w:cs="Times New Roman"/>
          <w:sz w:val="24"/>
          <w:szCs w:val="24"/>
        </w:rPr>
        <w:t>;</w:t>
      </w:r>
    </w:p>
    <w:p w:rsidR="00D93E22" w:rsidRDefault="00322469" w:rsidP="00811981">
      <w:pPr>
        <w:pStyle w:val="ListParagraph"/>
        <w:numPr>
          <w:ilvl w:val="0"/>
          <w:numId w:val="2"/>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 xml:space="preserve">Competitive </w:t>
      </w:r>
      <w:r w:rsidR="00D93E22">
        <w:rPr>
          <w:rFonts w:ascii="Times New Roman" w:hAnsi="Times New Roman" w:cs="Times New Roman"/>
          <w:sz w:val="24"/>
          <w:szCs w:val="24"/>
        </w:rPr>
        <w:t>Benchmarking;</w:t>
      </w:r>
    </w:p>
    <w:p w:rsidR="00D93E22" w:rsidRDefault="00322469" w:rsidP="00811981">
      <w:pPr>
        <w:pStyle w:val="ListParagraph"/>
        <w:numPr>
          <w:ilvl w:val="0"/>
          <w:numId w:val="2"/>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Early warning</w:t>
      </w:r>
      <w:r w:rsidR="00D93E22">
        <w:rPr>
          <w:rFonts w:ascii="Times New Roman" w:hAnsi="Times New Roman" w:cs="Times New Roman"/>
          <w:sz w:val="24"/>
          <w:szCs w:val="24"/>
        </w:rPr>
        <w:t>;</w:t>
      </w:r>
    </w:p>
    <w:p w:rsidR="00D93E22" w:rsidRDefault="00322469" w:rsidP="00811981">
      <w:pPr>
        <w:pStyle w:val="ListParagraph"/>
        <w:numPr>
          <w:ilvl w:val="0"/>
          <w:numId w:val="2"/>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Market trend</w:t>
      </w:r>
      <w:r w:rsidR="00D93E22">
        <w:rPr>
          <w:rFonts w:ascii="Times New Roman" w:hAnsi="Times New Roman" w:cs="Times New Roman"/>
          <w:sz w:val="24"/>
          <w:szCs w:val="24"/>
        </w:rPr>
        <w:t>;</w:t>
      </w:r>
    </w:p>
    <w:p w:rsidR="00D93E22" w:rsidRDefault="00322469" w:rsidP="00811981">
      <w:pPr>
        <w:pStyle w:val="ListParagraph"/>
        <w:numPr>
          <w:ilvl w:val="0"/>
          <w:numId w:val="2"/>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Customers’ or vendors’ profile</w:t>
      </w:r>
      <w:r w:rsidR="00D93E22">
        <w:rPr>
          <w:rFonts w:ascii="Times New Roman" w:hAnsi="Times New Roman" w:cs="Times New Roman"/>
          <w:sz w:val="24"/>
          <w:szCs w:val="24"/>
        </w:rPr>
        <w:t>;</w:t>
      </w:r>
    </w:p>
    <w:p w:rsidR="00D93E22" w:rsidRDefault="00322469" w:rsidP="00811981">
      <w:pPr>
        <w:pStyle w:val="ListParagraph"/>
        <w:numPr>
          <w:ilvl w:val="0"/>
          <w:numId w:val="2"/>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Assesing technology</w:t>
      </w:r>
      <w:r w:rsidR="00D93E22">
        <w:rPr>
          <w:rFonts w:ascii="Times New Roman" w:hAnsi="Times New Roman" w:cs="Times New Roman"/>
          <w:sz w:val="24"/>
          <w:szCs w:val="24"/>
        </w:rPr>
        <w:t>;</w:t>
      </w:r>
    </w:p>
    <w:p w:rsidR="00D93E22" w:rsidRDefault="001739E1" w:rsidP="00811981">
      <w:pPr>
        <w:pStyle w:val="ListParagraph"/>
        <w:numPr>
          <w:ilvl w:val="0"/>
          <w:numId w:val="2"/>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Economical/political analysis</w:t>
      </w:r>
      <w:r w:rsidR="00D93E22">
        <w:rPr>
          <w:rFonts w:ascii="Times New Roman" w:hAnsi="Times New Roman" w:cs="Times New Roman"/>
          <w:sz w:val="24"/>
          <w:szCs w:val="24"/>
        </w:rPr>
        <w:t>;</w:t>
      </w:r>
    </w:p>
    <w:p w:rsidR="00D93E22" w:rsidRDefault="001739E1" w:rsidP="00811981">
      <w:pPr>
        <w:pStyle w:val="ListParagraph"/>
        <w:numPr>
          <w:ilvl w:val="0"/>
          <w:numId w:val="2"/>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CEO’s profile</w:t>
      </w:r>
      <w:r w:rsidR="00D93E22">
        <w:rPr>
          <w:rFonts w:ascii="Times New Roman" w:hAnsi="Times New Roman" w:cs="Times New Roman"/>
          <w:sz w:val="24"/>
          <w:szCs w:val="24"/>
        </w:rPr>
        <w:t>.</w:t>
      </w:r>
    </w:p>
    <w:p w:rsidR="00D93E22" w:rsidRPr="00322321" w:rsidRDefault="001739E1" w:rsidP="00811981">
      <w:pPr>
        <w:tabs>
          <w:tab w:val="left" w:pos="426"/>
        </w:tabs>
        <w:spacing w:after="0" w:line="240" w:lineRule="auto"/>
        <w:ind w:firstLine="709"/>
        <w:jc w:val="both"/>
        <w:rPr>
          <w:rFonts w:ascii="Times New Roman" w:hAnsi="Times New Roman" w:cs="Times New Roman"/>
          <w:sz w:val="24"/>
          <w:szCs w:val="24"/>
        </w:rPr>
      </w:pPr>
      <w:r w:rsidRPr="001739E1">
        <w:rPr>
          <w:rFonts w:ascii="Times New Roman" w:hAnsi="Times New Roman" w:cs="Times New Roman"/>
          <w:sz w:val="24"/>
          <w:szCs w:val="24"/>
        </w:rPr>
        <w:t xml:space="preserve">Thus, it </w:t>
      </w:r>
      <w:r>
        <w:rPr>
          <w:rFonts w:ascii="Times New Roman" w:hAnsi="Times New Roman" w:cs="Times New Roman"/>
          <w:sz w:val="24"/>
          <w:szCs w:val="24"/>
        </w:rPr>
        <w:t>was</w:t>
      </w:r>
      <w:r w:rsidRPr="001739E1">
        <w:rPr>
          <w:rFonts w:ascii="Times New Roman" w:hAnsi="Times New Roman" w:cs="Times New Roman"/>
          <w:sz w:val="24"/>
          <w:szCs w:val="24"/>
        </w:rPr>
        <w:t xml:space="preserve"> prove</w:t>
      </w:r>
      <w:r>
        <w:rPr>
          <w:rFonts w:ascii="Times New Roman" w:hAnsi="Times New Roman" w:cs="Times New Roman"/>
          <w:sz w:val="24"/>
          <w:szCs w:val="24"/>
        </w:rPr>
        <w:t>n</w:t>
      </w:r>
      <w:r w:rsidRPr="001739E1">
        <w:rPr>
          <w:rFonts w:ascii="Times New Roman" w:hAnsi="Times New Roman" w:cs="Times New Roman"/>
          <w:sz w:val="24"/>
          <w:szCs w:val="24"/>
        </w:rPr>
        <w:t xml:space="preserve"> quite clear that </w:t>
      </w:r>
      <w:r>
        <w:rPr>
          <w:rFonts w:ascii="Times New Roman" w:hAnsi="Times New Roman" w:cs="Times New Roman"/>
          <w:sz w:val="24"/>
          <w:szCs w:val="24"/>
        </w:rPr>
        <w:t>CI</w:t>
      </w:r>
      <w:r w:rsidRPr="001739E1">
        <w:rPr>
          <w:rFonts w:ascii="Times New Roman" w:hAnsi="Times New Roman" w:cs="Times New Roman"/>
          <w:sz w:val="24"/>
          <w:szCs w:val="24"/>
        </w:rPr>
        <w:t xml:space="preserve"> supported the process of decision-making in the following areas</w:t>
      </w:r>
      <w:r w:rsidR="00D93E22">
        <w:rPr>
          <w:rFonts w:ascii="Times New Roman" w:hAnsi="Times New Roman" w:cs="Times New Roman"/>
          <w:sz w:val="24"/>
          <w:szCs w:val="24"/>
        </w:rPr>
        <w:t>:</w:t>
      </w:r>
    </w:p>
    <w:p w:rsidR="00D93E22" w:rsidRDefault="00932C16" w:rsidP="00811981">
      <w:pPr>
        <w:pStyle w:val="ListParagraph"/>
        <w:numPr>
          <w:ilvl w:val="0"/>
          <w:numId w:val="3"/>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Business strategy</w:t>
      </w:r>
      <w:r w:rsidR="00D93E22">
        <w:rPr>
          <w:rFonts w:ascii="Times New Roman" w:hAnsi="Times New Roman" w:cs="Times New Roman"/>
          <w:sz w:val="24"/>
          <w:szCs w:val="24"/>
        </w:rPr>
        <w:t>;</w:t>
      </w:r>
    </w:p>
    <w:p w:rsidR="00D93E22" w:rsidRDefault="00932C16" w:rsidP="00811981">
      <w:pPr>
        <w:pStyle w:val="ListParagraph"/>
        <w:numPr>
          <w:ilvl w:val="0"/>
          <w:numId w:val="3"/>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D</w:t>
      </w:r>
      <w:r w:rsidRPr="00932C16">
        <w:rPr>
          <w:rFonts w:ascii="Times New Roman" w:hAnsi="Times New Roman" w:cs="Times New Roman"/>
          <w:sz w:val="24"/>
          <w:szCs w:val="24"/>
        </w:rPr>
        <w:t>evelopment of sales and business</w:t>
      </w:r>
      <w:r w:rsidR="00D93E22">
        <w:rPr>
          <w:rFonts w:ascii="Times New Roman" w:hAnsi="Times New Roman" w:cs="Times New Roman"/>
          <w:sz w:val="24"/>
          <w:szCs w:val="24"/>
        </w:rPr>
        <w:t>;</w:t>
      </w:r>
    </w:p>
    <w:p w:rsidR="00D93E22" w:rsidRDefault="00BF7ABC" w:rsidP="00811981">
      <w:pPr>
        <w:pStyle w:val="ListParagraph"/>
        <w:numPr>
          <w:ilvl w:val="0"/>
          <w:numId w:val="3"/>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Decisions of market penetration</w:t>
      </w:r>
      <w:r w:rsidR="00D93E22">
        <w:rPr>
          <w:rFonts w:ascii="Times New Roman" w:hAnsi="Times New Roman" w:cs="Times New Roman"/>
          <w:sz w:val="24"/>
          <w:szCs w:val="24"/>
        </w:rPr>
        <w:t>;</w:t>
      </w:r>
    </w:p>
    <w:p w:rsidR="00D93E22" w:rsidRDefault="00BF7ABC" w:rsidP="00811981">
      <w:pPr>
        <w:pStyle w:val="ListParagraph"/>
        <w:numPr>
          <w:ilvl w:val="0"/>
          <w:numId w:val="3"/>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Development of products</w:t>
      </w:r>
      <w:r w:rsidR="00D93E22">
        <w:rPr>
          <w:rFonts w:ascii="Times New Roman" w:hAnsi="Times New Roman" w:cs="Times New Roman"/>
          <w:sz w:val="24"/>
          <w:szCs w:val="24"/>
        </w:rPr>
        <w:t>;</w:t>
      </w:r>
    </w:p>
    <w:p w:rsidR="00D93E22" w:rsidRDefault="00BF7ABC" w:rsidP="00811981">
      <w:pPr>
        <w:pStyle w:val="ListParagraph"/>
        <w:numPr>
          <w:ilvl w:val="0"/>
          <w:numId w:val="3"/>
        </w:numPr>
        <w:tabs>
          <w:tab w:val="left" w:pos="426"/>
        </w:tabs>
        <w:spacing w:after="0" w:line="240" w:lineRule="auto"/>
        <w:ind w:hanging="1287"/>
        <w:jc w:val="both"/>
        <w:rPr>
          <w:rFonts w:ascii="Times New Roman" w:hAnsi="Times New Roman" w:cs="Times New Roman"/>
          <w:sz w:val="24"/>
          <w:szCs w:val="24"/>
        </w:rPr>
      </w:pPr>
      <w:r w:rsidRPr="00BF7ABC">
        <w:rPr>
          <w:rFonts w:ascii="Times New Roman" w:hAnsi="Times New Roman" w:cs="Times New Roman"/>
          <w:sz w:val="24"/>
          <w:szCs w:val="24"/>
        </w:rPr>
        <w:t>De</w:t>
      </w:r>
      <w:r>
        <w:rPr>
          <w:rFonts w:ascii="Times New Roman" w:hAnsi="Times New Roman" w:cs="Times New Roman"/>
          <w:sz w:val="24"/>
          <w:szCs w:val="24"/>
        </w:rPr>
        <w:t>cisions on research-development</w:t>
      </w:r>
      <w:r w:rsidRPr="00BF7ABC">
        <w:rPr>
          <w:rFonts w:ascii="Times New Roman" w:hAnsi="Times New Roman" w:cs="Times New Roman"/>
          <w:sz w:val="24"/>
          <w:szCs w:val="24"/>
        </w:rPr>
        <w:t>/technology</w:t>
      </w:r>
      <w:r w:rsidR="00D93E22">
        <w:rPr>
          <w:rFonts w:ascii="Times New Roman" w:hAnsi="Times New Roman" w:cs="Times New Roman"/>
          <w:sz w:val="24"/>
          <w:szCs w:val="24"/>
        </w:rPr>
        <w:t>;</w:t>
      </w:r>
    </w:p>
    <w:p w:rsidR="00D93E22" w:rsidRDefault="00BF7ABC" w:rsidP="00811981">
      <w:pPr>
        <w:pStyle w:val="ListParagraph"/>
        <w:numPr>
          <w:ilvl w:val="0"/>
          <w:numId w:val="3"/>
        </w:numPr>
        <w:tabs>
          <w:tab w:val="left" w:pos="426"/>
        </w:tabs>
        <w:spacing w:after="0" w:line="240" w:lineRule="auto"/>
        <w:ind w:hanging="1287"/>
        <w:jc w:val="both"/>
        <w:rPr>
          <w:rFonts w:ascii="Times New Roman" w:hAnsi="Times New Roman" w:cs="Times New Roman"/>
          <w:sz w:val="24"/>
          <w:szCs w:val="24"/>
        </w:rPr>
      </w:pPr>
      <w:r w:rsidRPr="00BF7ABC">
        <w:rPr>
          <w:rFonts w:ascii="Times New Roman" w:hAnsi="Times New Roman" w:cs="Times New Roman"/>
          <w:sz w:val="24"/>
          <w:szCs w:val="24"/>
        </w:rPr>
        <w:t>Decision on partnership</w:t>
      </w:r>
      <w:r>
        <w:rPr>
          <w:rFonts w:ascii="Times New Roman" w:hAnsi="Times New Roman" w:cs="Times New Roman"/>
          <w:sz w:val="24"/>
          <w:szCs w:val="24"/>
        </w:rPr>
        <w:t>s</w:t>
      </w:r>
      <w:r w:rsidR="00D93E22">
        <w:rPr>
          <w:rFonts w:ascii="Times New Roman" w:hAnsi="Times New Roman" w:cs="Times New Roman"/>
          <w:sz w:val="24"/>
          <w:szCs w:val="24"/>
        </w:rPr>
        <w:t>;</w:t>
      </w:r>
    </w:p>
    <w:p w:rsidR="00836372" w:rsidRPr="00417294" w:rsidRDefault="00BF7ABC" w:rsidP="00417294">
      <w:pPr>
        <w:pStyle w:val="ListParagraph"/>
        <w:numPr>
          <w:ilvl w:val="0"/>
          <w:numId w:val="3"/>
        </w:numPr>
        <w:tabs>
          <w:tab w:val="left" w:pos="426"/>
        </w:tabs>
        <w:spacing w:after="0" w:line="240" w:lineRule="auto"/>
        <w:ind w:hanging="1287"/>
        <w:jc w:val="both"/>
        <w:rPr>
          <w:rFonts w:ascii="Times New Roman" w:hAnsi="Times New Roman" w:cs="Times New Roman"/>
          <w:sz w:val="24"/>
          <w:szCs w:val="24"/>
        </w:rPr>
      </w:pPr>
      <w:r>
        <w:rPr>
          <w:rFonts w:ascii="Times New Roman" w:hAnsi="Times New Roman" w:cs="Times New Roman"/>
          <w:sz w:val="24"/>
          <w:szCs w:val="24"/>
        </w:rPr>
        <w:t>Legal answers</w:t>
      </w:r>
      <w:r w:rsidR="00D93E22">
        <w:rPr>
          <w:rFonts w:ascii="Times New Roman" w:hAnsi="Times New Roman" w:cs="Times New Roman"/>
          <w:sz w:val="24"/>
          <w:szCs w:val="24"/>
        </w:rPr>
        <w:t>.</w:t>
      </w:r>
    </w:p>
    <w:p w:rsidR="001739E1" w:rsidRDefault="001739E1" w:rsidP="0072796A">
      <w:pPr>
        <w:spacing w:after="0" w:line="240" w:lineRule="auto"/>
        <w:ind w:firstLine="720"/>
        <w:jc w:val="both"/>
        <w:rPr>
          <w:rFonts w:ascii="Times New Roman" w:hAnsi="Times New Roman" w:cs="Times New Roman"/>
          <w:b/>
          <w:sz w:val="24"/>
          <w:szCs w:val="24"/>
        </w:rPr>
      </w:pPr>
    </w:p>
    <w:p w:rsidR="00DE1219" w:rsidRPr="00DE1219" w:rsidRDefault="00604F18" w:rsidP="0072796A">
      <w:pPr>
        <w:spacing w:after="0" w:line="240" w:lineRule="auto"/>
        <w:ind w:firstLine="720"/>
        <w:jc w:val="both"/>
        <w:rPr>
          <w:rFonts w:ascii="Times New Roman" w:hAnsi="Times New Roman" w:cs="Times New Roman"/>
          <w:b/>
          <w:sz w:val="24"/>
          <w:szCs w:val="24"/>
        </w:rPr>
      </w:pPr>
      <w:r w:rsidRPr="00DE1219">
        <w:rPr>
          <w:rFonts w:ascii="Times New Roman" w:hAnsi="Times New Roman" w:cs="Times New Roman"/>
          <w:b/>
          <w:sz w:val="24"/>
          <w:szCs w:val="24"/>
        </w:rPr>
        <w:t>CONCLU</w:t>
      </w:r>
      <w:r>
        <w:rPr>
          <w:rFonts w:ascii="Times New Roman" w:hAnsi="Times New Roman" w:cs="Times New Roman"/>
          <w:b/>
          <w:sz w:val="24"/>
          <w:szCs w:val="24"/>
        </w:rPr>
        <w:t>SIONS</w:t>
      </w:r>
    </w:p>
    <w:p w:rsidR="00DE1219" w:rsidRDefault="00DE1219" w:rsidP="00DE1219">
      <w:pPr>
        <w:spacing w:after="0" w:line="240" w:lineRule="auto"/>
        <w:jc w:val="both"/>
        <w:rPr>
          <w:rFonts w:ascii="Times New Roman" w:hAnsi="Times New Roman" w:cs="Times New Roman"/>
          <w:sz w:val="24"/>
          <w:szCs w:val="24"/>
        </w:rPr>
      </w:pPr>
    </w:p>
    <w:p w:rsidR="006A08C9" w:rsidRDefault="00DD04F6" w:rsidP="006A08C9">
      <w:pPr>
        <w:spacing w:after="0" w:line="240" w:lineRule="auto"/>
        <w:ind w:firstLine="720"/>
        <w:jc w:val="both"/>
        <w:rPr>
          <w:rFonts w:ascii="Times New Roman" w:hAnsi="Times New Roman" w:cs="Times New Roman"/>
          <w:sz w:val="24"/>
          <w:szCs w:val="24"/>
        </w:rPr>
      </w:pPr>
      <w:r w:rsidRPr="00DD04F6">
        <w:rPr>
          <w:rFonts w:ascii="Times New Roman" w:hAnsi="Times New Roman" w:cs="Times New Roman"/>
          <w:sz w:val="24"/>
          <w:szCs w:val="24"/>
        </w:rPr>
        <w:t>All matters presented above show that competitive intelligence affects a wide range of areas of decision-making, and it is a vital ingredient for the formulation of business strategy. In this sense, it becomes difficult to identify any aspect of the activity of the company that does not have a benefit as a result of the use of CI</w:t>
      </w:r>
      <w:r w:rsidR="006A08C9">
        <w:rPr>
          <w:rFonts w:ascii="Times New Roman" w:hAnsi="Times New Roman" w:cs="Times New Roman"/>
          <w:sz w:val="24"/>
          <w:szCs w:val="24"/>
        </w:rPr>
        <w:t xml:space="preserve">. </w:t>
      </w:r>
    </w:p>
    <w:p w:rsidR="006A08C9" w:rsidRDefault="00E1563E" w:rsidP="006A08C9">
      <w:pPr>
        <w:spacing w:after="0" w:line="240" w:lineRule="auto"/>
        <w:ind w:firstLine="720"/>
        <w:jc w:val="both"/>
        <w:rPr>
          <w:rFonts w:ascii="Times New Roman" w:hAnsi="Times New Roman" w:cs="Times New Roman"/>
          <w:sz w:val="24"/>
          <w:szCs w:val="24"/>
        </w:rPr>
      </w:pPr>
      <w:r w:rsidRPr="00E1563E">
        <w:rPr>
          <w:rFonts w:ascii="Times New Roman" w:hAnsi="Times New Roman" w:cs="Times New Roman"/>
          <w:sz w:val="24"/>
          <w:szCs w:val="24"/>
        </w:rPr>
        <w:t xml:space="preserve">Regarded as an instrument to improve competitiveness, CI contributes to the continuous improvement of the quality of products, services and solutions offered by the company. On the other hand, it has an important role in increasing the level of innovation. The need for "intelligence" arose due to the decision-making process, which involves the development of different courses of action. A precise knowledge of the situation from the business environment and analyzing in real time its </w:t>
      </w:r>
      <w:r w:rsidRPr="00E1563E">
        <w:rPr>
          <w:rFonts w:ascii="Times New Roman" w:hAnsi="Times New Roman" w:cs="Times New Roman"/>
          <w:sz w:val="24"/>
          <w:szCs w:val="24"/>
        </w:rPr>
        <w:lastRenderedPageBreak/>
        <w:t>supposed implications, implies complex and fast correlations, which are facilitated by the use of competitive intelligence</w:t>
      </w:r>
      <w:r w:rsidR="006A08C9" w:rsidRPr="006972F0">
        <w:rPr>
          <w:rFonts w:ascii="Times New Roman" w:hAnsi="Times New Roman" w:cs="Times New Roman"/>
          <w:sz w:val="24"/>
          <w:szCs w:val="24"/>
        </w:rPr>
        <w:t>.</w:t>
      </w:r>
    </w:p>
    <w:p w:rsidR="006A08C9" w:rsidRDefault="006A08C9" w:rsidP="006A08C9">
      <w:pPr>
        <w:spacing w:after="0" w:line="240" w:lineRule="auto"/>
        <w:ind w:firstLine="720"/>
        <w:jc w:val="both"/>
        <w:rPr>
          <w:rFonts w:ascii="Times New Roman" w:hAnsi="Times New Roman" w:cs="Times New Roman"/>
          <w:sz w:val="24"/>
          <w:szCs w:val="24"/>
        </w:rPr>
      </w:pPr>
    </w:p>
    <w:p w:rsidR="00DE1219" w:rsidRDefault="00604F18" w:rsidP="0072796A">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REFERENCES</w:t>
      </w:r>
    </w:p>
    <w:p w:rsidR="00DE1219" w:rsidRDefault="00DE1219" w:rsidP="00DE1219">
      <w:pPr>
        <w:spacing w:after="0" w:line="240" w:lineRule="auto"/>
        <w:jc w:val="both"/>
        <w:rPr>
          <w:rFonts w:ascii="Times New Roman" w:hAnsi="Times New Roman" w:cs="Times New Roman"/>
          <w:b/>
          <w:sz w:val="24"/>
          <w:szCs w:val="24"/>
        </w:rPr>
      </w:pPr>
    </w:p>
    <w:p w:rsidR="001A3DD6" w:rsidRDefault="001A3DD6"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Aguilar, F.J., </w:t>
      </w:r>
      <w:r w:rsidRPr="002772EE">
        <w:rPr>
          <w:rFonts w:ascii="Times New Roman" w:eastAsia="Times New Roman" w:hAnsi="Times New Roman" w:cs="Times New Roman"/>
          <w:i/>
          <w:iCs/>
          <w:sz w:val="24"/>
          <w:szCs w:val="24"/>
        </w:rPr>
        <w:t>Scanning the Business Environment</w:t>
      </w:r>
      <w:r w:rsidRPr="002772EE">
        <w:rPr>
          <w:rFonts w:ascii="Times New Roman" w:eastAsia="Times New Roman" w:hAnsi="Times New Roman" w:cs="Times New Roman"/>
          <w:sz w:val="24"/>
          <w:szCs w:val="24"/>
        </w:rPr>
        <w:t>, Macmillan, New York, NY, 1967.</w:t>
      </w:r>
    </w:p>
    <w:p w:rsidR="0069291A" w:rsidRPr="002772EE" w:rsidRDefault="0069291A"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Anderson, W.T., Hoyer, W.D. (1991), “Marketing in the age of intelligence: the case for control”, </w:t>
      </w:r>
      <w:r w:rsidRPr="002772EE">
        <w:rPr>
          <w:rFonts w:ascii="Times New Roman" w:eastAsia="Times New Roman" w:hAnsi="Times New Roman" w:cs="Times New Roman"/>
          <w:i/>
          <w:iCs/>
          <w:sz w:val="24"/>
          <w:szCs w:val="24"/>
        </w:rPr>
        <w:t>European Journal of Marketing</w:t>
      </w:r>
      <w:r w:rsidRPr="002772EE">
        <w:rPr>
          <w:rFonts w:ascii="Times New Roman" w:eastAsia="Times New Roman" w:hAnsi="Times New Roman" w:cs="Times New Roman"/>
          <w:sz w:val="24"/>
          <w:szCs w:val="24"/>
        </w:rPr>
        <w:t>, Vol. 25 No. 8, pp. 32-54.</w:t>
      </w:r>
    </w:p>
    <w:p w:rsidR="00DB5711" w:rsidRPr="002772EE" w:rsidRDefault="00DB5711"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Antia, K.D., Hesford, J.W. (2007), “A process-oriented view of competitive intelligence and its impact on organizational performance”, </w:t>
      </w:r>
      <w:r w:rsidRPr="002772EE">
        <w:rPr>
          <w:rFonts w:ascii="Times New Roman" w:eastAsia="Times New Roman" w:hAnsi="Times New Roman" w:cs="Times New Roman"/>
          <w:i/>
          <w:iCs/>
          <w:sz w:val="24"/>
          <w:szCs w:val="24"/>
        </w:rPr>
        <w:t>Journal of Competitive Intelligence and Management</w:t>
      </w:r>
      <w:r w:rsidRPr="002772EE">
        <w:rPr>
          <w:rFonts w:ascii="Times New Roman" w:eastAsia="Times New Roman" w:hAnsi="Times New Roman" w:cs="Times New Roman"/>
          <w:sz w:val="24"/>
          <w:szCs w:val="24"/>
        </w:rPr>
        <w:t>, Vol. 4 No. 1, pp. 3-31.</w:t>
      </w:r>
    </w:p>
    <w:p w:rsidR="003C108E" w:rsidRDefault="003C108E"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Beal, R.M. (2000), “Competing effectively: environmental scanning, competitive strategy and organizational performance in small manufacturing firms”, </w:t>
      </w:r>
      <w:r w:rsidRPr="002772EE">
        <w:rPr>
          <w:rFonts w:ascii="Times New Roman" w:eastAsia="Times New Roman" w:hAnsi="Times New Roman" w:cs="Times New Roman"/>
          <w:i/>
          <w:iCs/>
          <w:sz w:val="24"/>
          <w:szCs w:val="24"/>
        </w:rPr>
        <w:t>Journal of Small Business Management</w:t>
      </w:r>
      <w:r w:rsidRPr="002772EE">
        <w:rPr>
          <w:rFonts w:ascii="Times New Roman" w:eastAsia="Times New Roman" w:hAnsi="Times New Roman" w:cs="Times New Roman"/>
          <w:sz w:val="24"/>
          <w:szCs w:val="24"/>
        </w:rPr>
        <w:t>, Vol. 38 No. 1, pp. 27-47.</w:t>
      </w:r>
    </w:p>
    <w:p w:rsidR="00B8256F" w:rsidRPr="002772EE" w:rsidRDefault="00B8256F"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Brouard, F. (2006), “Development of an expert system on environmental scanning practices in SME: tools as a research program”, </w:t>
      </w:r>
      <w:r w:rsidRPr="002772EE">
        <w:rPr>
          <w:rFonts w:ascii="Times New Roman" w:eastAsia="Times New Roman" w:hAnsi="Times New Roman" w:cs="Times New Roman"/>
          <w:i/>
          <w:iCs/>
          <w:sz w:val="24"/>
          <w:szCs w:val="24"/>
        </w:rPr>
        <w:t>Journal of Competitive Intelligence and Management</w:t>
      </w:r>
      <w:r w:rsidRPr="002772EE">
        <w:rPr>
          <w:rFonts w:ascii="Times New Roman" w:eastAsia="Times New Roman" w:hAnsi="Times New Roman" w:cs="Times New Roman"/>
          <w:sz w:val="24"/>
          <w:szCs w:val="24"/>
        </w:rPr>
        <w:t>, Vol. 3 No. 4, pp. 37-58.</w:t>
      </w:r>
    </w:p>
    <w:p w:rsidR="00A96A70" w:rsidRPr="002772EE" w:rsidRDefault="00A96A70"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Business Week (2001), “In a recession, competitive intelligence can pay off big”, </w:t>
      </w:r>
      <w:r w:rsidRPr="002772EE">
        <w:rPr>
          <w:rFonts w:ascii="Times New Roman" w:eastAsia="Times New Roman" w:hAnsi="Times New Roman" w:cs="Times New Roman"/>
          <w:i/>
          <w:iCs/>
          <w:sz w:val="24"/>
          <w:szCs w:val="24"/>
        </w:rPr>
        <w:t>Business Week</w:t>
      </w:r>
      <w:r w:rsidRPr="002772EE">
        <w:rPr>
          <w:rFonts w:ascii="Times New Roman" w:eastAsia="Times New Roman" w:hAnsi="Times New Roman" w:cs="Times New Roman"/>
          <w:sz w:val="24"/>
          <w:szCs w:val="24"/>
        </w:rPr>
        <w:t>.</w:t>
      </w:r>
    </w:p>
    <w:p w:rsidR="00D92B6F" w:rsidRDefault="00D92B6F"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Calof, Jonathan L., Wright, Sheila (2008) “Competitive intelligence: A practitioner, academic and inter-disciplinary perspective”, </w:t>
      </w:r>
      <w:r w:rsidRPr="002772EE">
        <w:rPr>
          <w:rFonts w:ascii="Times New Roman" w:eastAsia="Times New Roman" w:hAnsi="Times New Roman" w:cs="Times New Roman"/>
          <w:i/>
          <w:iCs/>
          <w:sz w:val="24"/>
          <w:szCs w:val="24"/>
        </w:rPr>
        <w:t>European Journal of Marketing</w:t>
      </w:r>
      <w:r w:rsidRPr="002772EE">
        <w:rPr>
          <w:rFonts w:ascii="Times New Roman" w:eastAsia="Times New Roman" w:hAnsi="Times New Roman" w:cs="Times New Roman"/>
          <w:sz w:val="24"/>
          <w:szCs w:val="24"/>
        </w:rPr>
        <w:t>, Vol. 42, No. 7/8, 2008, pp. 717-730.</w:t>
      </w:r>
    </w:p>
    <w:p w:rsidR="004742CE" w:rsidRPr="002772EE" w:rsidRDefault="004742CE"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Cartwright, D.L., Boughton, P.D., Miller, S.W. (1995), “Competitive intelligence systems: relationships to strategic orientation and perceived usefulness”, </w:t>
      </w:r>
      <w:r w:rsidRPr="002772EE">
        <w:rPr>
          <w:rFonts w:ascii="Times New Roman" w:eastAsia="Times New Roman" w:hAnsi="Times New Roman" w:cs="Times New Roman"/>
          <w:i/>
          <w:iCs/>
          <w:sz w:val="24"/>
          <w:szCs w:val="24"/>
        </w:rPr>
        <w:t>Journal of Managerial Issues</w:t>
      </w:r>
      <w:r w:rsidRPr="002772EE">
        <w:rPr>
          <w:rFonts w:ascii="Times New Roman" w:eastAsia="Times New Roman" w:hAnsi="Times New Roman" w:cs="Times New Roman"/>
          <w:sz w:val="24"/>
          <w:szCs w:val="24"/>
        </w:rPr>
        <w:t>, Vol. 7 No. 4, pp. 420-34.</w:t>
      </w:r>
    </w:p>
    <w:p w:rsidR="00174EA0" w:rsidRDefault="00174EA0"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Competitive Intelligence Foundation, </w:t>
      </w:r>
      <w:r w:rsidRPr="002772EE">
        <w:rPr>
          <w:rFonts w:ascii="Times New Roman" w:eastAsia="Times New Roman" w:hAnsi="Times New Roman" w:cs="Times New Roman"/>
          <w:i/>
          <w:iCs/>
          <w:sz w:val="24"/>
          <w:szCs w:val="24"/>
        </w:rPr>
        <w:t>State of the Art</w:t>
      </w:r>
      <w:r w:rsidRPr="002772EE">
        <w:rPr>
          <w:rFonts w:ascii="Times New Roman" w:eastAsia="Times New Roman" w:hAnsi="Times New Roman" w:cs="Times New Roman"/>
          <w:sz w:val="24"/>
          <w:szCs w:val="24"/>
        </w:rPr>
        <w:t>, Alexandria, VA, 2006.</w:t>
      </w:r>
    </w:p>
    <w:p w:rsidR="00FC349C" w:rsidRPr="002772EE" w:rsidRDefault="00FC349C"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Culnan, M.J. (1983), “Environmental scanning: the effects of task complexity and source accessibility on information gathering behaviour”, </w:t>
      </w:r>
      <w:r w:rsidRPr="002772EE">
        <w:rPr>
          <w:rFonts w:ascii="Times New Roman" w:eastAsia="Times New Roman" w:hAnsi="Times New Roman" w:cs="Times New Roman"/>
          <w:i/>
          <w:iCs/>
          <w:sz w:val="24"/>
          <w:szCs w:val="24"/>
        </w:rPr>
        <w:t>Decision Sciences</w:t>
      </w:r>
      <w:r w:rsidRPr="002772EE">
        <w:rPr>
          <w:rFonts w:ascii="Times New Roman" w:eastAsia="Times New Roman" w:hAnsi="Times New Roman" w:cs="Times New Roman"/>
          <w:sz w:val="24"/>
          <w:szCs w:val="24"/>
        </w:rPr>
        <w:t>, Vol. 14, April, pp. 194-206.</w:t>
      </w:r>
    </w:p>
    <w:p w:rsidR="00263A48" w:rsidRPr="002772EE" w:rsidRDefault="00263A48"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Daft, R.L., Sormunen, J., Parks, D. (1988), “Chief executive scanning, environmental characteristics, and company performance: an evaluative study”, </w:t>
      </w:r>
      <w:r w:rsidRPr="002772EE">
        <w:rPr>
          <w:rFonts w:ascii="Times New Roman" w:eastAsia="Times New Roman" w:hAnsi="Times New Roman" w:cs="Times New Roman"/>
          <w:i/>
          <w:iCs/>
          <w:sz w:val="24"/>
          <w:szCs w:val="24"/>
        </w:rPr>
        <w:t>Strategic Management Journal</w:t>
      </w:r>
      <w:r w:rsidRPr="002772EE">
        <w:rPr>
          <w:rFonts w:ascii="Times New Roman" w:eastAsia="Times New Roman" w:hAnsi="Times New Roman" w:cs="Times New Roman"/>
          <w:sz w:val="24"/>
          <w:szCs w:val="24"/>
        </w:rPr>
        <w:t>, Vol. 9 No. 2, pp. 123-39.</w:t>
      </w:r>
    </w:p>
    <w:p w:rsidR="00363684" w:rsidRPr="002772EE" w:rsidRDefault="00363684"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Daft, R.L., Macintosh, N.B. (1981), “A tentative exploration into the amount and equivocality of information processing in organizational work units”, </w:t>
      </w:r>
      <w:r w:rsidRPr="002772EE">
        <w:rPr>
          <w:rFonts w:ascii="Times New Roman" w:eastAsia="Times New Roman" w:hAnsi="Times New Roman" w:cs="Times New Roman"/>
          <w:i/>
          <w:iCs/>
          <w:sz w:val="24"/>
          <w:szCs w:val="24"/>
        </w:rPr>
        <w:t>Administrative Science Quarterly</w:t>
      </w:r>
      <w:r w:rsidRPr="002772EE">
        <w:rPr>
          <w:rFonts w:ascii="Times New Roman" w:eastAsia="Times New Roman" w:hAnsi="Times New Roman" w:cs="Times New Roman"/>
          <w:sz w:val="24"/>
          <w:szCs w:val="24"/>
        </w:rPr>
        <w:t>, Vol. 26, June, pp. 207-24.</w:t>
      </w:r>
    </w:p>
    <w:p w:rsidR="009C6022" w:rsidRPr="002772EE" w:rsidRDefault="009C6022"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Decker, R., Wagner, R., Scholz, S.W. (2005), “An internet-based approach to environmental scanning in marketing planning”, </w:t>
      </w:r>
      <w:r w:rsidRPr="002772EE">
        <w:rPr>
          <w:rFonts w:ascii="Times New Roman" w:eastAsia="Times New Roman" w:hAnsi="Times New Roman" w:cs="Times New Roman"/>
          <w:i/>
          <w:iCs/>
          <w:sz w:val="24"/>
          <w:szCs w:val="24"/>
        </w:rPr>
        <w:t>Marketing Intelligence &amp; Planning</w:t>
      </w:r>
      <w:r w:rsidRPr="002772EE">
        <w:rPr>
          <w:rFonts w:ascii="Times New Roman" w:eastAsia="Times New Roman" w:hAnsi="Times New Roman" w:cs="Times New Roman"/>
          <w:sz w:val="24"/>
          <w:szCs w:val="24"/>
        </w:rPr>
        <w:t>, Vol. 23 No. 2, pp. 189-99.</w:t>
      </w:r>
    </w:p>
    <w:p w:rsidR="00FF7FC1" w:rsidRDefault="00D92B6F" w:rsidP="00001B10">
      <w:pPr>
        <w:pStyle w:val="ListParagraph"/>
        <w:numPr>
          <w:ilvl w:val="0"/>
          <w:numId w:val="4"/>
        </w:numPr>
        <w:spacing w:after="0" w:line="240" w:lineRule="auto"/>
        <w:jc w:val="both"/>
        <w:rPr>
          <w:rFonts w:ascii="Times New Roman" w:hAnsi="Times New Roman" w:cs="Times New Roman"/>
          <w:sz w:val="24"/>
          <w:szCs w:val="24"/>
        </w:rPr>
      </w:pPr>
      <w:r w:rsidRPr="00D92B6F">
        <w:rPr>
          <w:rFonts w:ascii="Times New Roman" w:hAnsi="Times New Roman" w:cs="Times New Roman"/>
          <w:sz w:val="24"/>
          <w:szCs w:val="24"/>
        </w:rPr>
        <w:t>DeLong, D., Lost Knowledge: Confronting the Threat of an Aging Workforce, Oxford University Press, New York, 2004</w:t>
      </w:r>
      <w:r>
        <w:rPr>
          <w:rFonts w:ascii="Times New Roman" w:hAnsi="Times New Roman" w:cs="Times New Roman"/>
          <w:sz w:val="24"/>
          <w:szCs w:val="24"/>
        </w:rPr>
        <w:t>.</w:t>
      </w:r>
    </w:p>
    <w:p w:rsidR="00263A48" w:rsidRDefault="00263A48"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Fahey, L., King, W. (1977), “Environmental scanning for corporate planning”, </w:t>
      </w:r>
      <w:r w:rsidRPr="002772EE">
        <w:rPr>
          <w:rFonts w:ascii="Times New Roman" w:eastAsia="Times New Roman" w:hAnsi="Times New Roman" w:cs="Times New Roman"/>
          <w:i/>
          <w:iCs/>
          <w:sz w:val="24"/>
          <w:szCs w:val="24"/>
        </w:rPr>
        <w:t>Business Horizons</w:t>
      </w:r>
      <w:r w:rsidRPr="002772EE">
        <w:rPr>
          <w:rFonts w:ascii="Times New Roman" w:eastAsia="Times New Roman" w:hAnsi="Times New Roman" w:cs="Times New Roman"/>
          <w:sz w:val="24"/>
          <w:szCs w:val="24"/>
        </w:rPr>
        <w:t>, Vol. 20 No. 4, pp. 61-71.</w:t>
      </w:r>
    </w:p>
    <w:p w:rsidR="00955DE6" w:rsidRPr="002772EE" w:rsidRDefault="00955DE6"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Fleisher, C.S. (2008), “Using open source data in developing competitive and marketing intelligence”, </w:t>
      </w:r>
      <w:r w:rsidRPr="002772EE">
        <w:rPr>
          <w:rFonts w:ascii="Times New Roman" w:eastAsia="Times New Roman" w:hAnsi="Times New Roman" w:cs="Times New Roman"/>
          <w:i/>
          <w:iCs/>
          <w:sz w:val="24"/>
          <w:szCs w:val="24"/>
        </w:rPr>
        <w:t>European Journal of Marketing</w:t>
      </w:r>
      <w:r w:rsidRPr="002772EE">
        <w:rPr>
          <w:rFonts w:ascii="Times New Roman" w:eastAsia="Times New Roman" w:hAnsi="Times New Roman" w:cs="Times New Roman"/>
          <w:sz w:val="24"/>
          <w:szCs w:val="24"/>
        </w:rPr>
        <w:t>, Vol. 42 Nos 7/8, pp. 852-66.</w:t>
      </w:r>
    </w:p>
    <w:p w:rsidR="003A4007" w:rsidRDefault="003A4007"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Gibbons, P.T., Prescott, J.E. (1996), “Parallel competitive intelligence processes in organizations”, </w:t>
      </w:r>
      <w:r w:rsidRPr="002772EE">
        <w:rPr>
          <w:rFonts w:ascii="Times New Roman" w:eastAsia="Times New Roman" w:hAnsi="Times New Roman" w:cs="Times New Roman"/>
          <w:i/>
          <w:iCs/>
          <w:sz w:val="24"/>
          <w:szCs w:val="24"/>
        </w:rPr>
        <w:t>International Journal of Technology Management</w:t>
      </w:r>
      <w:r w:rsidRPr="002772EE">
        <w:rPr>
          <w:rFonts w:ascii="Times New Roman" w:eastAsia="Times New Roman" w:hAnsi="Times New Roman" w:cs="Times New Roman"/>
          <w:sz w:val="24"/>
          <w:szCs w:val="24"/>
        </w:rPr>
        <w:t>, Vol. 11 Nos 1/2, pp. 162-78.</w:t>
      </w:r>
    </w:p>
    <w:p w:rsidR="0049475E" w:rsidRPr="002772EE" w:rsidRDefault="0049475E"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Gilad, B., </w:t>
      </w:r>
      <w:r w:rsidRPr="002772EE">
        <w:rPr>
          <w:rFonts w:ascii="Times New Roman" w:eastAsia="Times New Roman" w:hAnsi="Times New Roman" w:cs="Times New Roman"/>
          <w:i/>
          <w:iCs/>
          <w:sz w:val="24"/>
          <w:szCs w:val="24"/>
        </w:rPr>
        <w:t>Business Blindspots</w:t>
      </w:r>
      <w:r w:rsidRPr="002772EE">
        <w:rPr>
          <w:rFonts w:ascii="Times New Roman" w:eastAsia="Times New Roman" w:hAnsi="Times New Roman" w:cs="Times New Roman"/>
          <w:sz w:val="24"/>
          <w:szCs w:val="24"/>
        </w:rPr>
        <w:t>, Probus Publishing Company, Chicago, IL,1996</w:t>
      </w:r>
    </w:p>
    <w:p w:rsidR="00E36CD8" w:rsidRPr="002772EE" w:rsidRDefault="00E36CD8"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Gilad, B., </w:t>
      </w:r>
      <w:r w:rsidRPr="002772EE">
        <w:rPr>
          <w:rFonts w:ascii="Times New Roman" w:eastAsia="Times New Roman" w:hAnsi="Times New Roman" w:cs="Times New Roman"/>
          <w:i/>
          <w:iCs/>
          <w:sz w:val="24"/>
          <w:szCs w:val="24"/>
        </w:rPr>
        <w:t>Early Warning: Using Competitive Intelligence to Anticipate Market Shifts</w:t>
      </w:r>
      <w:r w:rsidRPr="002772EE">
        <w:rPr>
          <w:rFonts w:ascii="Times New Roman" w:eastAsia="Times New Roman" w:hAnsi="Times New Roman" w:cs="Times New Roman"/>
          <w:sz w:val="24"/>
          <w:szCs w:val="24"/>
        </w:rPr>
        <w:t>, Control Risk, and Create Powerful Strategies, AMACOM, New York, NY,</w:t>
      </w:r>
      <w:r>
        <w:rPr>
          <w:rFonts w:ascii="Times New Roman" w:eastAsia="Times New Roman" w:hAnsi="Times New Roman" w:cs="Times New Roman"/>
          <w:sz w:val="24"/>
          <w:szCs w:val="24"/>
        </w:rPr>
        <w:t xml:space="preserve"> </w:t>
      </w:r>
      <w:r w:rsidRPr="002772EE">
        <w:rPr>
          <w:rFonts w:ascii="Times New Roman" w:eastAsia="Times New Roman" w:hAnsi="Times New Roman" w:cs="Times New Roman"/>
          <w:sz w:val="24"/>
          <w:szCs w:val="24"/>
        </w:rPr>
        <w:t>2004</w:t>
      </w:r>
      <w:r>
        <w:rPr>
          <w:rFonts w:ascii="Times New Roman" w:eastAsia="Times New Roman" w:hAnsi="Times New Roman" w:cs="Times New Roman"/>
          <w:sz w:val="24"/>
          <w:szCs w:val="24"/>
        </w:rPr>
        <w:t>.</w:t>
      </w:r>
    </w:p>
    <w:p w:rsidR="00A96A70" w:rsidRPr="002772EE" w:rsidRDefault="00A96A70"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lastRenderedPageBreak/>
        <w:t>Global Intelligence Alliance (2005), “Competitive intelligence in large companies – global study”, GIA White Paper 4/2005, Global Intelligence Alliance.</w:t>
      </w:r>
    </w:p>
    <w:p w:rsidR="00E36CD8" w:rsidRPr="002772EE" w:rsidRDefault="00E36CD8"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Global Intelligence Alliance (2007a), “Market intelligence for the strategy and planning process”,GIA White Paper 1/2007, Global Intelligence Alliance.</w:t>
      </w:r>
    </w:p>
    <w:p w:rsidR="00A96A70" w:rsidRDefault="00A96A70"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Global Intelligence Alliance (2007b), “Market Intelligence in large companies – global study”, GIA White Paper 2/2007, Global Intelligence Alliance.</w:t>
      </w:r>
    </w:p>
    <w:p w:rsidR="00FC349C" w:rsidRDefault="00FC349C"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Grabowski, D.P. (1987), “Building an effective competitive intelligence system”, </w:t>
      </w:r>
      <w:r w:rsidRPr="002772EE">
        <w:rPr>
          <w:rFonts w:ascii="Times New Roman" w:eastAsia="Times New Roman" w:hAnsi="Times New Roman" w:cs="Times New Roman"/>
          <w:i/>
          <w:iCs/>
          <w:sz w:val="24"/>
          <w:szCs w:val="24"/>
        </w:rPr>
        <w:t>Journal of Business &amp; Industrial Marketing</w:t>
      </w:r>
      <w:r w:rsidRPr="002772EE">
        <w:rPr>
          <w:rFonts w:ascii="Times New Roman" w:eastAsia="Times New Roman" w:hAnsi="Times New Roman" w:cs="Times New Roman"/>
          <w:sz w:val="24"/>
          <w:szCs w:val="24"/>
        </w:rPr>
        <w:t>, Vol. 2 No. 1, pp. 39-44.</w:t>
      </w:r>
    </w:p>
    <w:p w:rsidR="00C05BFD" w:rsidRPr="002772EE" w:rsidRDefault="00C05BFD"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Greenley, G., Hooley, G., Saunders, J. (2004), “Management processes in marketing planning”, </w:t>
      </w:r>
      <w:r w:rsidRPr="002772EE">
        <w:rPr>
          <w:rFonts w:ascii="Times New Roman" w:eastAsia="Times New Roman" w:hAnsi="Times New Roman" w:cs="Times New Roman"/>
          <w:i/>
          <w:iCs/>
          <w:sz w:val="24"/>
          <w:szCs w:val="24"/>
        </w:rPr>
        <w:t>European Journal of Marketing</w:t>
      </w:r>
      <w:r w:rsidRPr="002772EE">
        <w:rPr>
          <w:rFonts w:ascii="Times New Roman" w:eastAsia="Times New Roman" w:hAnsi="Times New Roman" w:cs="Times New Roman"/>
          <w:sz w:val="24"/>
          <w:szCs w:val="24"/>
        </w:rPr>
        <w:t>, Vol. 38 No. 8, pp. 933-55.</w:t>
      </w:r>
    </w:p>
    <w:p w:rsidR="00FC349C" w:rsidRDefault="00FC349C"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Hambrick, D.C. (1982), “Environmental scanning and organizational strategy”, </w:t>
      </w:r>
      <w:r w:rsidRPr="002772EE">
        <w:rPr>
          <w:rFonts w:ascii="Times New Roman" w:eastAsia="Times New Roman" w:hAnsi="Times New Roman" w:cs="Times New Roman"/>
          <w:i/>
          <w:iCs/>
          <w:sz w:val="24"/>
          <w:szCs w:val="24"/>
        </w:rPr>
        <w:t>Sloan Management Review</w:t>
      </w:r>
      <w:r w:rsidRPr="002772EE">
        <w:rPr>
          <w:rFonts w:ascii="Times New Roman" w:eastAsia="Times New Roman" w:hAnsi="Times New Roman" w:cs="Times New Roman"/>
          <w:sz w:val="24"/>
          <w:szCs w:val="24"/>
        </w:rPr>
        <w:t>, Vol. 3 No. 2, pp. 159-74.</w:t>
      </w:r>
    </w:p>
    <w:p w:rsidR="007D796A" w:rsidRPr="002772EE" w:rsidRDefault="007D796A"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Hasanali, F., Leavitt, P., Lemons, D.,Prescott, J.E.,</w:t>
      </w:r>
      <w:r w:rsidRPr="002772EE">
        <w:rPr>
          <w:rFonts w:ascii="Times New Roman" w:eastAsia="Times New Roman" w:hAnsi="Times New Roman" w:cs="Times New Roman"/>
          <w:i/>
          <w:iCs/>
          <w:sz w:val="24"/>
          <w:szCs w:val="24"/>
        </w:rPr>
        <w:t xml:space="preserve"> Competitive Intelligence: A Guide for Your Journey to Best Practice Processes, American Productivity &amp; Quality Center</w:t>
      </w:r>
      <w:r w:rsidRPr="002772EE">
        <w:rPr>
          <w:rFonts w:ascii="Times New Roman" w:eastAsia="Times New Roman" w:hAnsi="Times New Roman" w:cs="Times New Roman"/>
          <w:sz w:val="24"/>
          <w:szCs w:val="24"/>
        </w:rPr>
        <w:t>, Houston, TX, 2004.</w:t>
      </w:r>
    </w:p>
    <w:p w:rsidR="00ED36A9" w:rsidRPr="002772EE" w:rsidRDefault="00ED36A9" w:rsidP="00001B10">
      <w:pPr>
        <w:numPr>
          <w:ilvl w:val="0"/>
          <w:numId w:val="4"/>
        </w:numPr>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Hodges, C. (2005), “Competitive intelligence overview: feeding the competitive analysis process”, </w:t>
      </w:r>
      <w:r w:rsidRPr="002772EE">
        <w:rPr>
          <w:rFonts w:ascii="Times New Roman" w:eastAsia="Times New Roman" w:hAnsi="Times New Roman" w:cs="Times New Roman"/>
          <w:i/>
          <w:iCs/>
          <w:sz w:val="24"/>
          <w:szCs w:val="24"/>
        </w:rPr>
        <w:t>ASQ World Conference on Quality and Improvement Proceedings</w:t>
      </w:r>
      <w:r w:rsidRPr="002772EE">
        <w:rPr>
          <w:rFonts w:ascii="Times New Roman" w:eastAsia="Times New Roman" w:hAnsi="Times New Roman" w:cs="Times New Roman"/>
          <w:sz w:val="24"/>
          <w:szCs w:val="24"/>
        </w:rPr>
        <w:t>, Vol. 59, pp. 441-5.</w:t>
      </w:r>
    </w:p>
    <w:p w:rsidR="00B8256F" w:rsidRPr="002772EE" w:rsidRDefault="00B8256F"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Knip, V. (2006), “Culture counts: teaching business students why and how to leverage cultural analysis to optimize global macro-environmental scanning”, </w:t>
      </w:r>
      <w:r w:rsidRPr="002772EE">
        <w:rPr>
          <w:rFonts w:ascii="Times New Roman" w:eastAsia="Times New Roman" w:hAnsi="Times New Roman" w:cs="Times New Roman"/>
          <w:i/>
          <w:iCs/>
          <w:sz w:val="24"/>
          <w:szCs w:val="24"/>
        </w:rPr>
        <w:t>Journal of Competitive Intelligence and Management</w:t>
      </w:r>
      <w:r w:rsidRPr="002772EE">
        <w:rPr>
          <w:rFonts w:ascii="Times New Roman" w:eastAsia="Times New Roman" w:hAnsi="Times New Roman" w:cs="Times New Roman"/>
          <w:sz w:val="24"/>
          <w:szCs w:val="24"/>
        </w:rPr>
        <w:t>, Vol. 3 No. 4, pp. 85-110.</w:t>
      </w:r>
    </w:p>
    <w:p w:rsidR="00F41E1C" w:rsidRPr="002772EE" w:rsidRDefault="00F41E1C"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Kourteli, L. (2000), “Scanning the business environment: some conceptual issues”, </w:t>
      </w:r>
      <w:r w:rsidRPr="002772EE">
        <w:rPr>
          <w:rFonts w:ascii="Times New Roman" w:eastAsia="Times New Roman" w:hAnsi="Times New Roman" w:cs="Times New Roman"/>
          <w:i/>
          <w:iCs/>
          <w:sz w:val="24"/>
          <w:szCs w:val="24"/>
        </w:rPr>
        <w:t>Benchmarking</w:t>
      </w:r>
      <w:r w:rsidRPr="002772EE">
        <w:rPr>
          <w:rFonts w:ascii="Times New Roman" w:eastAsia="Times New Roman" w:hAnsi="Times New Roman" w:cs="Times New Roman"/>
          <w:sz w:val="24"/>
          <w:szCs w:val="24"/>
        </w:rPr>
        <w:t>,Vol. 7 No. 5, pp. 406-13.</w:t>
      </w:r>
    </w:p>
    <w:p w:rsidR="00047CAD" w:rsidRDefault="00047CAD"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Kumar, K., Subramanian, R.,Strandholm, K. (2001), “Competitive strategy, environmental scanning and performance: a context specific analysis of their relationship”, </w:t>
      </w:r>
      <w:r w:rsidRPr="002772EE">
        <w:rPr>
          <w:rFonts w:ascii="Times New Roman" w:eastAsia="Times New Roman" w:hAnsi="Times New Roman" w:cs="Times New Roman"/>
          <w:i/>
          <w:iCs/>
          <w:sz w:val="24"/>
          <w:szCs w:val="24"/>
        </w:rPr>
        <w:t>International Journal of Commerce and Management</w:t>
      </w:r>
      <w:r w:rsidRPr="002772EE">
        <w:rPr>
          <w:rFonts w:ascii="Times New Roman" w:eastAsia="Times New Roman" w:hAnsi="Times New Roman" w:cs="Times New Roman"/>
          <w:sz w:val="24"/>
          <w:szCs w:val="24"/>
        </w:rPr>
        <w:t>, Vol. 11 No. 1, pp. 1-33.</w:t>
      </w:r>
    </w:p>
    <w:p w:rsidR="007D796A" w:rsidRPr="002772EE" w:rsidRDefault="007D796A"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Lichtenthaler, E. (2004), “Technology intelligence processes in leading European and North American multinationals”, </w:t>
      </w:r>
      <w:r w:rsidRPr="002772EE">
        <w:rPr>
          <w:rFonts w:ascii="Times New Roman" w:eastAsia="Times New Roman" w:hAnsi="Times New Roman" w:cs="Times New Roman"/>
          <w:i/>
          <w:iCs/>
          <w:sz w:val="24"/>
          <w:szCs w:val="24"/>
        </w:rPr>
        <w:t>R&amp;D Management</w:t>
      </w:r>
      <w:r w:rsidRPr="002772EE">
        <w:rPr>
          <w:rFonts w:ascii="Times New Roman" w:eastAsia="Times New Roman" w:hAnsi="Times New Roman" w:cs="Times New Roman"/>
          <w:sz w:val="24"/>
          <w:szCs w:val="24"/>
        </w:rPr>
        <w:t>, Vol. 34 No. 2, pp. 121-35.</w:t>
      </w:r>
    </w:p>
    <w:p w:rsidR="00DE1219" w:rsidRDefault="00FF7FC1" w:rsidP="00001B10">
      <w:pPr>
        <w:pStyle w:val="ListParagraph"/>
        <w:numPr>
          <w:ilvl w:val="0"/>
          <w:numId w:val="4"/>
        </w:numPr>
        <w:spacing w:after="0" w:line="240" w:lineRule="auto"/>
        <w:jc w:val="both"/>
        <w:rPr>
          <w:rFonts w:ascii="Times New Roman" w:hAnsi="Times New Roman" w:cs="Times New Roman"/>
          <w:sz w:val="24"/>
          <w:szCs w:val="24"/>
        </w:rPr>
      </w:pPr>
      <w:r w:rsidRPr="00FF7FC1">
        <w:rPr>
          <w:rFonts w:ascii="Times New Roman" w:hAnsi="Times New Roman" w:cs="Times New Roman"/>
          <w:sz w:val="24"/>
          <w:szCs w:val="24"/>
        </w:rPr>
        <w:t>Liebowitz, Jay, Strategic Intelligence - Business Intelligence, Competitive Intelligence, and Knowledge Management, Auerbach Publications, Taylor&amp;Francis Group, Boca Raton, New York, 2006.</w:t>
      </w:r>
    </w:p>
    <w:p w:rsidR="008A2080" w:rsidRPr="002772EE" w:rsidRDefault="008A2080"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Maltz, E., Kohli, A.K. (1996), “Marketing intelligence dissemination across functional boundaries”, </w:t>
      </w:r>
      <w:r w:rsidRPr="002772EE">
        <w:rPr>
          <w:rFonts w:ascii="Times New Roman" w:eastAsia="Times New Roman" w:hAnsi="Times New Roman" w:cs="Times New Roman"/>
          <w:i/>
          <w:iCs/>
          <w:sz w:val="24"/>
          <w:szCs w:val="24"/>
        </w:rPr>
        <w:t>Journal of Marketing Research</w:t>
      </w:r>
      <w:r w:rsidRPr="002772EE">
        <w:rPr>
          <w:rFonts w:ascii="Times New Roman" w:eastAsia="Times New Roman" w:hAnsi="Times New Roman" w:cs="Times New Roman"/>
          <w:sz w:val="24"/>
          <w:szCs w:val="24"/>
        </w:rPr>
        <w:t>, Vol. 33 No. 1, pp. 47-61.</w:t>
      </w:r>
    </w:p>
    <w:p w:rsidR="00E36CD8" w:rsidRDefault="00E36CD8"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Market Wire (2007),” Corporate Spending on Competitive Intelligence Projected to Rise Ten-fold, to $10 Billion, in Five Years”, press release, available at: www.marketwire.com/mw/release.do?id ¼ 743788&amp;k ¼ competitive%20intelligence</w:t>
      </w:r>
    </w:p>
    <w:p w:rsidR="003A1E70" w:rsidRPr="002772EE" w:rsidRDefault="003A1E70"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Michaeli, R., Simon, L. (2008), “An illustration of Bayes’ theorem and its use as a decision making aid for competitive intelligence and marketing analysts”,</w:t>
      </w:r>
      <w:r w:rsidRPr="002772EE">
        <w:rPr>
          <w:rFonts w:ascii="Times New Roman" w:eastAsia="Times New Roman" w:hAnsi="Times New Roman" w:cs="Times New Roman"/>
          <w:i/>
          <w:iCs/>
          <w:sz w:val="24"/>
          <w:szCs w:val="24"/>
        </w:rPr>
        <w:t xml:space="preserve"> European Journal of Marketing</w:t>
      </w:r>
      <w:r w:rsidRPr="002772EE">
        <w:rPr>
          <w:rFonts w:ascii="Times New Roman" w:eastAsia="Times New Roman" w:hAnsi="Times New Roman" w:cs="Times New Roman"/>
          <w:sz w:val="24"/>
          <w:szCs w:val="24"/>
        </w:rPr>
        <w:t>, Vol. 42 No. 7/8, pp. 804-13.</w:t>
      </w:r>
    </w:p>
    <w:p w:rsidR="007D796A" w:rsidRDefault="007D796A"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Nitse, P.S., Parker, K.R.,  Dishman, P.L. (2003), “Multi-class interest profile: applications in the intelligence process”, </w:t>
      </w:r>
      <w:r w:rsidRPr="002772EE">
        <w:rPr>
          <w:rFonts w:ascii="Times New Roman" w:eastAsia="Times New Roman" w:hAnsi="Times New Roman" w:cs="Times New Roman"/>
          <w:i/>
          <w:iCs/>
          <w:sz w:val="24"/>
          <w:szCs w:val="24"/>
        </w:rPr>
        <w:t>Marketing Intelligence &amp; Planning</w:t>
      </w:r>
      <w:r w:rsidRPr="002772EE">
        <w:rPr>
          <w:rFonts w:ascii="Times New Roman" w:eastAsia="Times New Roman" w:hAnsi="Times New Roman" w:cs="Times New Roman"/>
          <w:sz w:val="24"/>
          <w:szCs w:val="24"/>
        </w:rPr>
        <w:t>, Vol. 21 No. 5, pp. 263-71.</w:t>
      </w:r>
    </w:p>
    <w:p w:rsidR="0049475E" w:rsidRPr="002772EE" w:rsidRDefault="0049475E"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Patton, K.M., Kenna, T.M. (2005), “Scanning for competitive intelligence”, </w:t>
      </w:r>
      <w:r w:rsidRPr="002772EE">
        <w:rPr>
          <w:rFonts w:ascii="Times New Roman" w:eastAsia="Times New Roman" w:hAnsi="Times New Roman" w:cs="Times New Roman"/>
          <w:i/>
          <w:iCs/>
          <w:sz w:val="24"/>
          <w:szCs w:val="24"/>
        </w:rPr>
        <w:t>Competitive Intelligence Magazine</w:t>
      </w:r>
      <w:r w:rsidRPr="002772EE">
        <w:rPr>
          <w:rFonts w:ascii="Times New Roman" w:eastAsia="Times New Roman" w:hAnsi="Times New Roman" w:cs="Times New Roman"/>
          <w:sz w:val="24"/>
          <w:szCs w:val="24"/>
        </w:rPr>
        <w:t>, Vol. 8 No. 2, pp. 24-9.</w:t>
      </w:r>
    </w:p>
    <w:p w:rsidR="00205083" w:rsidRPr="002772EE" w:rsidRDefault="00205083"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Porter, M.E, </w:t>
      </w:r>
      <w:r w:rsidRPr="002772EE">
        <w:rPr>
          <w:rFonts w:ascii="Times New Roman" w:eastAsia="Times New Roman" w:hAnsi="Times New Roman" w:cs="Times New Roman"/>
          <w:i/>
          <w:iCs/>
          <w:sz w:val="24"/>
          <w:szCs w:val="24"/>
        </w:rPr>
        <w:t>Competitive Strategy: Techniques of Analyzing Industries and Competitors</w:t>
      </w:r>
      <w:r w:rsidRPr="002772EE">
        <w:rPr>
          <w:rFonts w:ascii="Times New Roman" w:eastAsia="Times New Roman" w:hAnsi="Times New Roman" w:cs="Times New Roman"/>
          <w:sz w:val="24"/>
          <w:szCs w:val="24"/>
        </w:rPr>
        <w:t>, The Free Press, New York, NY,</w:t>
      </w:r>
      <w:r>
        <w:rPr>
          <w:rFonts w:ascii="Times New Roman" w:eastAsia="Times New Roman" w:hAnsi="Times New Roman" w:cs="Times New Roman"/>
          <w:sz w:val="24"/>
          <w:szCs w:val="24"/>
        </w:rPr>
        <w:t xml:space="preserve"> </w:t>
      </w:r>
      <w:r w:rsidRPr="002772EE">
        <w:rPr>
          <w:rFonts w:ascii="Times New Roman" w:eastAsia="Times New Roman" w:hAnsi="Times New Roman" w:cs="Times New Roman"/>
          <w:sz w:val="24"/>
          <w:szCs w:val="24"/>
        </w:rPr>
        <w:t>1980</w:t>
      </w:r>
      <w:r>
        <w:rPr>
          <w:rFonts w:ascii="Times New Roman" w:eastAsia="Times New Roman" w:hAnsi="Times New Roman" w:cs="Times New Roman"/>
          <w:sz w:val="24"/>
          <w:szCs w:val="24"/>
        </w:rPr>
        <w:t>.</w:t>
      </w:r>
    </w:p>
    <w:p w:rsidR="001A3DD6" w:rsidRDefault="001A3DD6"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PricewaterhouseCoopers, </w:t>
      </w:r>
      <w:r w:rsidRPr="002772EE">
        <w:rPr>
          <w:rFonts w:ascii="Times New Roman" w:eastAsia="Times New Roman" w:hAnsi="Times New Roman" w:cs="Times New Roman"/>
          <w:i/>
          <w:iCs/>
          <w:sz w:val="24"/>
          <w:szCs w:val="24"/>
        </w:rPr>
        <w:t>Trendsetter Barometer</w:t>
      </w:r>
      <w:r w:rsidRPr="002772EE">
        <w:rPr>
          <w:rFonts w:ascii="Times New Roman" w:eastAsia="Times New Roman" w:hAnsi="Times New Roman" w:cs="Times New Roman"/>
          <w:sz w:val="24"/>
          <w:szCs w:val="24"/>
        </w:rPr>
        <w:t>, PricewaterhouseCoopers, London,March,</w:t>
      </w:r>
      <w:r>
        <w:rPr>
          <w:rFonts w:ascii="Times New Roman" w:eastAsia="Times New Roman" w:hAnsi="Times New Roman" w:cs="Times New Roman"/>
          <w:sz w:val="24"/>
          <w:szCs w:val="24"/>
        </w:rPr>
        <w:t xml:space="preserve"> </w:t>
      </w:r>
      <w:r w:rsidRPr="002772EE">
        <w:rPr>
          <w:rFonts w:ascii="Times New Roman" w:eastAsia="Times New Roman" w:hAnsi="Times New Roman" w:cs="Times New Roman"/>
          <w:sz w:val="24"/>
          <w:szCs w:val="24"/>
        </w:rPr>
        <w:t>2002</w:t>
      </w:r>
      <w:r>
        <w:rPr>
          <w:rFonts w:ascii="Times New Roman" w:eastAsia="Times New Roman" w:hAnsi="Times New Roman" w:cs="Times New Roman"/>
          <w:sz w:val="24"/>
          <w:szCs w:val="24"/>
        </w:rPr>
        <w:t>.</w:t>
      </w:r>
    </w:p>
    <w:p w:rsidR="003A1E70" w:rsidRPr="002772EE" w:rsidRDefault="003A1E70"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Qiu, T. (2008), “Scanning for competitive intelligence: a managerial perspective”, </w:t>
      </w:r>
      <w:r w:rsidRPr="002772EE">
        <w:rPr>
          <w:rFonts w:ascii="Times New Roman" w:eastAsia="Times New Roman" w:hAnsi="Times New Roman" w:cs="Times New Roman"/>
          <w:i/>
          <w:iCs/>
          <w:sz w:val="24"/>
          <w:szCs w:val="24"/>
        </w:rPr>
        <w:t>European Journal of Marketing</w:t>
      </w:r>
      <w:r w:rsidRPr="002772EE">
        <w:rPr>
          <w:rFonts w:ascii="Times New Roman" w:eastAsia="Times New Roman" w:hAnsi="Times New Roman" w:cs="Times New Roman"/>
          <w:sz w:val="24"/>
          <w:szCs w:val="24"/>
        </w:rPr>
        <w:t>, Vol. 42 No. 7/8, pp. 814-35.</w:t>
      </w:r>
    </w:p>
    <w:p w:rsidR="00B8256F" w:rsidRPr="002772EE" w:rsidRDefault="00B8256F"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lastRenderedPageBreak/>
        <w:t>Rajaniemi, K. (2005), “Framework, methods and tools for acquiring and sharing strategic knowledge of the competitive environment”,</w:t>
      </w:r>
      <w:r w:rsidRPr="002772EE">
        <w:rPr>
          <w:rFonts w:ascii="Times New Roman" w:eastAsia="Times New Roman" w:hAnsi="Times New Roman" w:cs="Times New Roman"/>
          <w:i/>
          <w:iCs/>
          <w:sz w:val="24"/>
          <w:szCs w:val="24"/>
        </w:rPr>
        <w:t xml:space="preserve"> Industrial Management</w:t>
      </w:r>
      <w:r w:rsidRPr="002772EE">
        <w:rPr>
          <w:rFonts w:ascii="Times New Roman" w:eastAsia="Times New Roman" w:hAnsi="Times New Roman" w:cs="Times New Roman"/>
          <w:sz w:val="24"/>
          <w:szCs w:val="24"/>
        </w:rPr>
        <w:t>, University of Vaasa,Vaasa.</w:t>
      </w:r>
    </w:p>
    <w:p w:rsidR="00174EA0" w:rsidRDefault="00174EA0"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Reuters (2001), “Business intelligence growth”, Reuters, 2 September.</w:t>
      </w:r>
    </w:p>
    <w:p w:rsidR="00A40D16" w:rsidRPr="002772EE" w:rsidRDefault="00A40D16"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Sawka, K.A., Francis, D.B., Herring, J.P. (1996), “Evaluating business intelligence systems: How does your company rate?”, </w:t>
      </w:r>
      <w:r w:rsidRPr="002772EE">
        <w:rPr>
          <w:rFonts w:ascii="Times New Roman" w:eastAsia="Times New Roman" w:hAnsi="Times New Roman" w:cs="Times New Roman"/>
          <w:i/>
          <w:iCs/>
          <w:sz w:val="24"/>
          <w:szCs w:val="24"/>
        </w:rPr>
        <w:t>Competitive Intelligence Review</w:t>
      </w:r>
      <w:r w:rsidRPr="002772EE">
        <w:rPr>
          <w:rFonts w:ascii="Times New Roman" w:eastAsia="Times New Roman" w:hAnsi="Times New Roman" w:cs="Times New Roman"/>
          <w:sz w:val="24"/>
          <w:szCs w:val="24"/>
        </w:rPr>
        <w:t>, Vol. 6 No. 4, pp. 22-5.</w:t>
      </w:r>
    </w:p>
    <w:p w:rsidR="00F41E1C" w:rsidRPr="002772EE" w:rsidRDefault="00F41E1C"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Saxby, C.L., Parker, K.R., Nitse, P.S., Dishman, P.L. (2002), “Environmental scanning and organizational culture”, </w:t>
      </w:r>
      <w:r w:rsidRPr="002772EE">
        <w:rPr>
          <w:rFonts w:ascii="Times New Roman" w:eastAsia="Times New Roman" w:hAnsi="Times New Roman" w:cs="Times New Roman"/>
          <w:i/>
          <w:iCs/>
          <w:sz w:val="24"/>
          <w:szCs w:val="24"/>
        </w:rPr>
        <w:t>Marketing Intelligence &amp; Planning</w:t>
      </w:r>
      <w:r w:rsidRPr="002772EE">
        <w:rPr>
          <w:rFonts w:ascii="Times New Roman" w:eastAsia="Times New Roman" w:hAnsi="Times New Roman" w:cs="Times New Roman"/>
          <w:sz w:val="24"/>
          <w:szCs w:val="24"/>
        </w:rPr>
        <w:t>, Vol. 20 No. 1, pp. 28-34.</w:t>
      </w:r>
    </w:p>
    <w:p w:rsidR="00363684" w:rsidRDefault="00363684"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Slater, S.F., Narver, J.C. (1994), “Does competitive environment moderate the market orientation-performance relationship? “, </w:t>
      </w:r>
      <w:r w:rsidRPr="002772EE">
        <w:rPr>
          <w:rFonts w:ascii="Times New Roman" w:eastAsia="Times New Roman" w:hAnsi="Times New Roman" w:cs="Times New Roman"/>
          <w:i/>
          <w:iCs/>
          <w:sz w:val="24"/>
          <w:szCs w:val="24"/>
        </w:rPr>
        <w:t>Journal of Marketing</w:t>
      </w:r>
      <w:r w:rsidRPr="002772EE">
        <w:rPr>
          <w:rFonts w:ascii="Times New Roman" w:eastAsia="Times New Roman" w:hAnsi="Times New Roman" w:cs="Times New Roman"/>
          <w:sz w:val="24"/>
          <w:szCs w:val="24"/>
        </w:rPr>
        <w:t>, Vol. 58 No. 1, pp. 46-55.</w:t>
      </w:r>
    </w:p>
    <w:p w:rsidR="008A2080" w:rsidRDefault="008A2080"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Solomon, M. (1996), “The intelligence asset-building process”, </w:t>
      </w:r>
      <w:r w:rsidRPr="002772EE">
        <w:rPr>
          <w:rFonts w:ascii="Times New Roman" w:eastAsia="Times New Roman" w:hAnsi="Times New Roman" w:cs="Times New Roman"/>
          <w:i/>
          <w:iCs/>
          <w:sz w:val="24"/>
          <w:szCs w:val="24"/>
        </w:rPr>
        <w:t>Competitive Intelligence Review</w:t>
      </w:r>
      <w:r w:rsidRPr="002772EE">
        <w:rPr>
          <w:rFonts w:ascii="Times New Roman" w:eastAsia="Times New Roman" w:hAnsi="Times New Roman" w:cs="Times New Roman"/>
          <w:sz w:val="24"/>
          <w:szCs w:val="24"/>
        </w:rPr>
        <w:t>, Vol. 7 No. 4, pp. 69-76.</w:t>
      </w:r>
    </w:p>
    <w:p w:rsidR="003A1E70" w:rsidRPr="002772EE" w:rsidRDefault="003A1E70"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Tanev, S., Bailetti, T. (2008), “Competitive intelligence information and innovation in small Canadian firms”, </w:t>
      </w:r>
      <w:r w:rsidRPr="002772EE">
        <w:rPr>
          <w:rFonts w:ascii="Times New Roman" w:eastAsia="Times New Roman" w:hAnsi="Times New Roman" w:cs="Times New Roman"/>
          <w:i/>
          <w:iCs/>
          <w:sz w:val="24"/>
          <w:szCs w:val="24"/>
        </w:rPr>
        <w:t>European Journal of Marketing</w:t>
      </w:r>
      <w:r w:rsidRPr="002772EE">
        <w:rPr>
          <w:rFonts w:ascii="Times New Roman" w:eastAsia="Times New Roman" w:hAnsi="Times New Roman" w:cs="Times New Roman"/>
          <w:sz w:val="24"/>
          <w:szCs w:val="24"/>
        </w:rPr>
        <w:t>, Vol. 42 No. 7/8, pp. 786-803.</w:t>
      </w:r>
    </w:p>
    <w:p w:rsidR="00955DE6" w:rsidRPr="002772EE" w:rsidRDefault="00955DE6"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Trim, P.R.J., Lee, Y. (2008), “A strategic marketing intelligence and multi-organizational resilience framework”, </w:t>
      </w:r>
      <w:r w:rsidRPr="002772EE">
        <w:rPr>
          <w:rFonts w:ascii="Times New Roman" w:eastAsia="Times New Roman" w:hAnsi="Times New Roman" w:cs="Times New Roman"/>
          <w:i/>
          <w:iCs/>
          <w:sz w:val="24"/>
          <w:szCs w:val="24"/>
        </w:rPr>
        <w:t>European Journal of Marketing</w:t>
      </w:r>
      <w:r w:rsidRPr="002772EE">
        <w:rPr>
          <w:rFonts w:ascii="Times New Roman" w:eastAsia="Times New Roman" w:hAnsi="Times New Roman" w:cs="Times New Roman"/>
          <w:sz w:val="24"/>
          <w:szCs w:val="24"/>
        </w:rPr>
        <w:t>, Vol. 42 No. 7/8, pp. 731-45.</w:t>
      </w:r>
    </w:p>
    <w:p w:rsidR="006D6DEC" w:rsidRPr="002772EE" w:rsidRDefault="006D6DEC"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Vojak, B.A., Suarez-Nunez, C.A. (2005), “Sources of information used in technology planning in the upstream environment of the electronics industry”,</w:t>
      </w:r>
      <w:r w:rsidRPr="002772EE">
        <w:rPr>
          <w:rFonts w:ascii="Times New Roman" w:eastAsia="Times New Roman" w:hAnsi="Times New Roman" w:cs="Times New Roman"/>
          <w:i/>
          <w:iCs/>
          <w:sz w:val="24"/>
          <w:szCs w:val="24"/>
        </w:rPr>
        <w:t xml:space="preserve"> International Journal of Technology Intelligence and Planning</w:t>
      </w:r>
      <w:r w:rsidRPr="002772EE">
        <w:rPr>
          <w:rFonts w:ascii="Times New Roman" w:eastAsia="Times New Roman" w:hAnsi="Times New Roman" w:cs="Times New Roman"/>
          <w:sz w:val="24"/>
          <w:szCs w:val="24"/>
        </w:rPr>
        <w:t>, Vol. 1 No. 4, pp. 441-55.</w:t>
      </w:r>
    </w:p>
    <w:p w:rsidR="00047CAD" w:rsidRDefault="00047CAD"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Voros, J. (2001), “Reframing environmental scanning: an integral approach”, </w:t>
      </w:r>
      <w:r w:rsidRPr="002772EE">
        <w:rPr>
          <w:rFonts w:ascii="Times New Roman" w:eastAsia="Times New Roman" w:hAnsi="Times New Roman" w:cs="Times New Roman"/>
          <w:i/>
          <w:iCs/>
          <w:sz w:val="24"/>
          <w:szCs w:val="24"/>
        </w:rPr>
        <w:t>Foresight – The Journal of Future Studies, Strategic Thinking and Policy</w:t>
      </w:r>
      <w:r w:rsidRPr="002772EE">
        <w:rPr>
          <w:rFonts w:ascii="Times New Roman" w:eastAsia="Times New Roman" w:hAnsi="Times New Roman" w:cs="Times New Roman"/>
          <w:sz w:val="24"/>
          <w:szCs w:val="24"/>
        </w:rPr>
        <w:t>, Vol. 3 No. 6, pp. 533-51.</w:t>
      </w:r>
    </w:p>
    <w:p w:rsidR="003A4007" w:rsidRDefault="003A4007"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Wright, S., Pickton, D.W., Callow, J. (2002), “Competitive intelligence in UK: a typology”, </w:t>
      </w:r>
      <w:r w:rsidRPr="002772EE">
        <w:rPr>
          <w:rFonts w:ascii="Times New Roman" w:eastAsia="Times New Roman" w:hAnsi="Times New Roman" w:cs="Times New Roman"/>
          <w:i/>
          <w:iCs/>
          <w:sz w:val="24"/>
          <w:szCs w:val="24"/>
        </w:rPr>
        <w:t>Marketing Intelligence &amp; Planning</w:t>
      </w:r>
      <w:r w:rsidRPr="002772EE">
        <w:rPr>
          <w:rFonts w:ascii="Times New Roman" w:eastAsia="Times New Roman" w:hAnsi="Times New Roman" w:cs="Times New Roman"/>
          <w:sz w:val="24"/>
          <w:szCs w:val="24"/>
        </w:rPr>
        <w:t>, Vol. 20 No. 6, pp. 349-60.</w:t>
      </w:r>
    </w:p>
    <w:p w:rsidR="004742CE" w:rsidRPr="002772EE" w:rsidRDefault="004742CE" w:rsidP="00001B10">
      <w:pPr>
        <w:numPr>
          <w:ilvl w:val="0"/>
          <w:numId w:val="4"/>
        </w:numPr>
        <w:tabs>
          <w:tab w:val="left" w:pos="851"/>
        </w:tabs>
        <w:spacing w:after="0" w:line="240" w:lineRule="auto"/>
        <w:jc w:val="both"/>
        <w:rPr>
          <w:rFonts w:ascii="Times New Roman" w:eastAsia="Times New Roman" w:hAnsi="Times New Roman" w:cs="Times New Roman"/>
          <w:sz w:val="24"/>
          <w:szCs w:val="24"/>
        </w:rPr>
      </w:pPr>
      <w:r w:rsidRPr="002772EE">
        <w:rPr>
          <w:rFonts w:ascii="Times New Roman" w:eastAsia="Times New Roman" w:hAnsi="Times New Roman" w:cs="Times New Roman"/>
          <w:sz w:val="24"/>
          <w:szCs w:val="24"/>
        </w:rPr>
        <w:t xml:space="preserve">Wright, S., Calof, J. (2006), “The quest for competitive, business and marketing intelligence: a country comparison of current practice”, </w:t>
      </w:r>
      <w:r w:rsidRPr="002772EE">
        <w:rPr>
          <w:rFonts w:ascii="Times New Roman" w:eastAsia="Times New Roman" w:hAnsi="Times New Roman" w:cs="Times New Roman"/>
          <w:i/>
          <w:iCs/>
          <w:sz w:val="24"/>
          <w:szCs w:val="24"/>
        </w:rPr>
        <w:t>European Journal of Marketing</w:t>
      </w:r>
      <w:r w:rsidRPr="002772EE">
        <w:rPr>
          <w:rFonts w:ascii="Times New Roman" w:eastAsia="Times New Roman" w:hAnsi="Times New Roman" w:cs="Times New Roman"/>
          <w:sz w:val="24"/>
          <w:szCs w:val="24"/>
        </w:rPr>
        <w:t>, Vol. 40 Nos 5/6, pp. 453-65.</w:t>
      </w:r>
    </w:p>
    <w:sectPr w:rsidR="004742CE" w:rsidRPr="002772EE" w:rsidSect="008E671C">
      <w:pgSz w:w="12240" w:h="15840"/>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46A1"/>
    <w:multiLevelType w:val="hybridMultilevel"/>
    <w:tmpl w:val="A90801BE"/>
    <w:lvl w:ilvl="0" w:tplc="0D409382">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BA26AD"/>
    <w:multiLevelType w:val="hybridMultilevel"/>
    <w:tmpl w:val="C8BC876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62482779"/>
    <w:multiLevelType w:val="hybridMultilevel"/>
    <w:tmpl w:val="EAF094BC"/>
    <w:lvl w:ilvl="0" w:tplc="04090005">
      <w:start w:val="1"/>
      <w:numFmt w:val="bullet"/>
      <w:lvlText w:val=""/>
      <w:lvlJc w:val="left"/>
      <w:pPr>
        <w:ind w:left="1429" w:hanging="360"/>
      </w:pPr>
      <w:rPr>
        <w:rFonts w:ascii="Wingdings" w:hAnsi="Wingding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63255C6C"/>
    <w:multiLevelType w:val="hybridMultilevel"/>
    <w:tmpl w:val="A498E33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65331CCD"/>
    <w:multiLevelType w:val="hybridMultilevel"/>
    <w:tmpl w:val="4BF67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C52B2"/>
    <w:rsid w:val="00001B10"/>
    <w:rsid w:val="00015FAA"/>
    <w:rsid w:val="000223E8"/>
    <w:rsid w:val="00033011"/>
    <w:rsid w:val="00033443"/>
    <w:rsid w:val="000402D5"/>
    <w:rsid w:val="00047CAD"/>
    <w:rsid w:val="00084F3E"/>
    <w:rsid w:val="00086134"/>
    <w:rsid w:val="000A17E4"/>
    <w:rsid w:val="000C53CD"/>
    <w:rsid w:val="000D3948"/>
    <w:rsid w:val="000E5A54"/>
    <w:rsid w:val="000F2B8E"/>
    <w:rsid w:val="000F644F"/>
    <w:rsid w:val="00104738"/>
    <w:rsid w:val="0011724E"/>
    <w:rsid w:val="001379D7"/>
    <w:rsid w:val="00143B7B"/>
    <w:rsid w:val="00172EA5"/>
    <w:rsid w:val="00173945"/>
    <w:rsid w:val="001739E1"/>
    <w:rsid w:val="00174EA0"/>
    <w:rsid w:val="001A3DD6"/>
    <w:rsid w:val="001C0B79"/>
    <w:rsid w:val="001C2E6E"/>
    <w:rsid w:val="001C651F"/>
    <w:rsid w:val="001D2A8D"/>
    <w:rsid w:val="001D300D"/>
    <w:rsid w:val="001F09C6"/>
    <w:rsid w:val="001F4EC3"/>
    <w:rsid w:val="00205083"/>
    <w:rsid w:val="0020528F"/>
    <w:rsid w:val="002353D8"/>
    <w:rsid w:val="00240E55"/>
    <w:rsid w:val="0024647D"/>
    <w:rsid w:val="002510BB"/>
    <w:rsid w:val="00263A48"/>
    <w:rsid w:val="00267136"/>
    <w:rsid w:val="0026769F"/>
    <w:rsid w:val="00272EE8"/>
    <w:rsid w:val="0028073F"/>
    <w:rsid w:val="00281780"/>
    <w:rsid w:val="00283B6C"/>
    <w:rsid w:val="0029140D"/>
    <w:rsid w:val="002945EA"/>
    <w:rsid w:val="002C52B2"/>
    <w:rsid w:val="002C69AF"/>
    <w:rsid w:val="00300E1F"/>
    <w:rsid w:val="00322469"/>
    <w:rsid w:val="0033472B"/>
    <w:rsid w:val="00341948"/>
    <w:rsid w:val="00360D1F"/>
    <w:rsid w:val="00363684"/>
    <w:rsid w:val="003954D8"/>
    <w:rsid w:val="003A1E70"/>
    <w:rsid w:val="003A4007"/>
    <w:rsid w:val="003C09F7"/>
    <w:rsid w:val="003C108E"/>
    <w:rsid w:val="003D1627"/>
    <w:rsid w:val="003D2A61"/>
    <w:rsid w:val="003D2E2C"/>
    <w:rsid w:val="003D5C00"/>
    <w:rsid w:val="003E5104"/>
    <w:rsid w:val="00403176"/>
    <w:rsid w:val="00417294"/>
    <w:rsid w:val="004210CD"/>
    <w:rsid w:val="00440F92"/>
    <w:rsid w:val="004472D2"/>
    <w:rsid w:val="00462D1B"/>
    <w:rsid w:val="00470F57"/>
    <w:rsid w:val="004742CE"/>
    <w:rsid w:val="00476D4D"/>
    <w:rsid w:val="00491E41"/>
    <w:rsid w:val="0049475E"/>
    <w:rsid w:val="0049668B"/>
    <w:rsid w:val="004A54EE"/>
    <w:rsid w:val="004B431A"/>
    <w:rsid w:val="004C0792"/>
    <w:rsid w:val="004E19F9"/>
    <w:rsid w:val="004E5BAD"/>
    <w:rsid w:val="004F367A"/>
    <w:rsid w:val="00540961"/>
    <w:rsid w:val="00547275"/>
    <w:rsid w:val="00553920"/>
    <w:rsid w:val="00554F75"/>
    <w:rsid w:val="005848D1"/>
    <w:rsid w:val="00597011"/>
    <w:rsid w:val="005A0342"/>
    <w:rsid w:val="005A4181"/>
    <w:rsid w:val="005B0CD5"/>
    <w:rsid w:val="005D22D9"/>
    <w:rsid w:val="00604F18"/>
    <w:rsid w:val="006067FA"/>
    <w:rsid w:val="0061184B"/>
    <w:rsid w:val="0061644D"/>
    <w:rsid w:val="00626588"/>
    <w:rsid w:val="00675B57"/>
    <w:rsid w:val="00684818"/>
    <w:rsid w:val="00690787"/>
    <w:rsid w:val="0069291A"/>
    <w:rsid w:val="00697784"/>
    <w:rsid w:val="006A06A5"/>
    <w:rsid w:val="006A08C9"/>
    <w:rsid w:val="006A121B"/>
    <w:rsid w:val="006C4374"/>
    <w:rsid w:val="006C58AE"/>
    <w:rsid w:val="006D0AC7"/>
    <w:rsid w:val="006D12B5"/>
    <w:rsid w:val="006D21DA"/>
    <w:rsid w:val="006D6DEC"/>
    <w:rsid w:val="006E737A"/>
    <w:rsid w:val="006F4618"/>
    <w:rsid w:val="00710FDC"/>
    <w:rsid w:val="0072796A"/>
    <w:rsid w:val="00737A65"/>
    <w:rsid w:val="00741C51"/>
    <w:rsid w:val="00742CD1"/>
    <w:rsid w:val="00764917"/>
    <w:rsid w:val="0077274D"/>
    <w:rsid w:val="00775883"/>
    <w:rsid w:val="007801AE"/>
    <w:rsid w:val="0078671D"/>
    <w:rsid w:val="007972C8"/>
    <w:rsid w:val="007A098E"/>
    <w:rsid w:val="007C2DE6"/>
    <w:rsid w:val="007C4F81"/>
    <w:rsid w:val="007D796A"/>
    <w:rsid w:val="00811981"/>
    <w:rsid w:val="00834D96"/>
    <w:rsid w:val="00836372"/>
    <w:rsid w:val="008441AF"/>
    <w:rsid w:val="00861D2E"/>
    <w:rsid w:val="008638D7"/>
    <w:rsid w:val="00877007"/>
    <w:rsid w:val="00877A65"/>
    <w:rsid w:val="008950D4"/>
    <w:rsid w:val="008968F9"/>
    <w:rsid w:val="008A2080"/>
    <w:rsid w:val="008A62A4"/>
    <w:rsid w:val="008B13F9"/>
    <w:rsid w:val="008D0D20"/>
    <w:rsid w:val="008D39E3"/>
    <w:rsid w:val="008D519B"/>
    <w:rsid w:val="008E671C"/>
    <w:rsid w:val="008E6F64"/>
    <w:rsid w:val="00932C16"/>
    <w:rsid w:val="00942DA1"/>
    <w:rsid w:val="009526FF"/>
    <w:rsid w:val="00953B20"/>
    <w:rsid w:val="00955DE6"/>
    <w:rsid w:val="00961081"/>
    <w:rsid w:val="009645BE"/>
    <w:rsid w:val="009905C9"/>
    <w:rsid w:val="00992287"/>
    <w:rsid w:val="0099387F"/>
    <w:rsid w:val="009A0D56"/>
    <w:rsid w:val="009C0797"/>
    <w:rsid w:val="009C6022"/>
    <w:rsid w:val="009E7D60"/>
    <w:rsid w:val="009F2398"/>
    <w:rsid w:val="009F3126"/>
    <w:rsid w:val="009F6C34"/>
    <w:rsid w:val="00A166BC"/>
    <w:rsid w:val="00A2452B"/>
    <w:rsid w:val="00A25FCF"/>
    <w:rsid w:val="00A40D16"/>
    <w:rsid w:val="00A52D0A"/>
    <w:rsid w:val="00A57FC1"/>
    <w:rsid w:val="00A74ACC"/>
    <w:rsid w:val="00A958C4"/>
    <w:rsid w:val="00A96A70"/>
    <w:rsid w:val="00AA3C26"/>
    <w:rsid w:val="00AC390D"/>
    <w:rsid w:val="00AC77E5"/>
    <w:rsid w:val="00B01B77"/>
    <w:rsid w:val="00B23F1E"/>
    <w:rsid w:val="00B31263"/>
    <w:rsid w:val="00B340E9"/>
    <w:rsid w:val="00B8256F"/>
    <w:rsid w:val="00BC172D"/>
    <w:rsid w:val="00BC2049"/>
    <w:rsid w:val="00BC3231"/>
    <w:rsid w:val="00BF3B85"/>
    <w:rsid w:val="00BF7ABC"/>
    <w:rsid w:val="00C05BFD"/>
    <w:rsid w:val="00C83FAB"/>
    <w:rsid w:val="00C93EF5"/>
    <w:rsid w:val="00CA6E85"/>
    <w:rsid w:val="00CB1EA7"/>
    <w:rsid w:val="00CB2C7A"/>
    <w:rsid w:val="00CC2A29"/>
    <w:rsid w:val="00CC3E13"/>
    <w:rsid w:val="00CC4738"/>
    <w:rsid w:val="00CF20E3"/>
    <w:rsid w:val="00D00488"/>
    <w:rsid w:val="00D14494"/>
    <w:rsid w:val="00D16AC4"/>
    <w:rsid w:val="00D318DE"/>
    <w:rsid w:val="00D34472"/>
    <w:rsid w:val="00D756D6"/>
    <w:rsid w:val="00D77A3D"/>
    <w:rsid w:val="00D92B6F"/>
    <w:rsid w:val="00D93E22"/>
    <w:rsid w:val="00D973DD"/>
    <w:rsid w:val="00DA3004"/>
    <w:rsid w:val="00DA3330"/>
    <w:rsid w:val="00DB01A7"/>
    <w:rsid w:val="00DB1590"/>
    <w:rsid w:val="00DB3B39"/>
    <w:rsid w:val="00DB5711"/>
    <w:rsid w:val="00DD04F6"/>
    <w:rsid w:val="00DD2C47"/>
    <w:rsid w:val="00DE1219"/>
    <w:rsid w:val="00DF5253"/>
    <w:rsid w:val="00DF781E"/>
    <w:rsid w:val="00E11405"/>
    <w:rsid w:val="00E1563E"/>
    <w:rsid w:val="00E35B6C"/>
    <w:rsid w:val="00E36CD8"/>
    <w:rsid w:val="00E46C55"/>
    <w:rsid w:val="00E55498"/>
    <w:rsid w:val="00E63387"/>
    <w:rsid w:val="00E66AF4"/>
    <w:rsid w:val="00E77CAD"/>
    <w:rsid w:val="00E81D95"/>
    <w:rsid w:val="00E876BE"/>
    <w:rsid w:val="00EB4F46"/>
    <w:rsid w:val="00EB796B"/>
    <w:rsid w:val="00EC73B2"/>
    <w:rsid w:val="00ED36A9"/>
    <w:rsid w:val="00EE3977"/>
    <w:rsid w:val="00EF129C"/>
    <w:rsid w:val="00F248F0"/>
    <w:rsid w:val="00F41E1C"/>
    <w:rsid w:val="00F5579B"/>
    <w:rsid w:val="00F56847"/>
    <w:rsid w:val="00F7155A"/>
    <w:rsid w:val="00F725EE"/>
    <w:rsid w:val="00F741B3"/>
    <w:rsid w:val="00F7527C"/>
    <w:rsid w:val="00F82B87"/>
    <w:rsid w:val="00F877DA"/>
    <w:rsid w:val="00FC0E90"/>
    <w:rsid w:val="00FC349C"/>
    <w:rsid w:val="00FE16CE"/>
    <w:rsid w:val="00FE6880"/>
    <w:rsid w:val="00FF76D4"/>
    <w:rsid w:val="00FF7F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A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E22"/>
    <w:pPr>
      <w:ind w:left="720"/>
      <w:contextualSpacing/>
    </w:pPr>
  </w:style>
  <w:style w:type="table" w:styleId="TableGrid">
    <w:name w:val="Table Grid"/>
    <w:basedOn w:val="TableNormal"/>
    <w:uiPriority w:val="59"/>
    <w:rsid w:val="00D93E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11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981"/>
    <w:rPr>
      <w:rFonts w:ascii="Tahoma" w:hAnsi="Tahoma" w:cs="Tahoma"/>
      <w:sz w:val="16"/>
      <w:szCs w:val="16"/>
    </w:rPr>
  </w:style>
  <w:style w:type="character" w:styleId="Hyperlink">
    <w:name w:val="Hyperlink"/>
    <w:basedOn w:val="DefaultParagraphFont"/>
    <w:uiPriority w:val="99"/>
    <w:unhideWhenUsed/>
    <w:rsid w:val="006C58A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atioana@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10</Pages>
  <Words>4945</Words>
  <Characters>28190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c:creator>
  <cp:lastModifiedBy>mura</cp:lastModifiedBy>
  <cp:revision>55</cp:revision>
  <dcterms:created xsi:type="dcterms:W3CDTF">2012-01-30T13:16:00Z</dcterms:created>
  <dcterms:modified xsi:type="dcterms:W3CDTF">2012-02-01T08:38:00Z</dcterms:modified>
</cp:coreProperties>
</file>