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15" w:rsidRPr="00466B65" w:rsidRDefault="00BA4315" w:rsidP="00675BFA">
      <w:pPr>
        <w:ind w:firstLine="709"/>
        <w:jc w:val="both"/>
        <w:rPr>
          <w:b/>
          <w:i/>
        </w:rPr>
      </w:pPr>
      <w:r w:rsidRPr="00466B65">
        <w:rPr>
          <w:b/>
          <w:i/>
        </w:rPr>
        <w:t>Abstract</w:t>
      </w:r>
    </w:p>
    <w:p w:rsidR="00830744" w:rsidRDefault="00675BFA" w:rsidP="00675BFA">
      <w:pPr>
        <w:ind w:firstLine="709"/>
        <w:jc w:val="both"/>
      </w:pPr>
      <w:r w:rsidRPr="00675BFA">
        <w:t>Problema</w:t>
      </w:r>
      <w:r>
        <w:t xml:space="preserve"> de timetabling în cadrul </w:t>
      </w:r>
      <w:r w:rsidRPr="00675BFA">
        <w:t>universități</w:t>
      </w:r>
      <w:r>
        <w:t xml:space="preserve">lor este o problemă </w:t>
      </w:r>
      <w:r w:rsidRPr="00675BFA">
        <w:t>NP</w:t>
      </w:r>
      <w:r>
        <w:t>-hard</w:t>
      </w:r>
      <w:r w:rsidRPr="00675BFA">
        <w:t xml:space="preserve">, care </w:t>
      </w:r>
      <w:r>
        <w:t xml:space="preserve">presupune programare unor </w:t>
      </w:r>
      <w:r w:rsidRPr="00675BFA">
        <w:t>sarcini</w:t>
      </w:r>
      <w:r>
        <w:t xml:space="preserve"> pentru anumite persoane avînd la bază</w:t>
      </w:r>
      <w:r w:rsidRPr="00675BFA">
        <w:t xml:space="preserve"> </w:t>
      </w:r>
      <w:r>
        <w:t xml:space="preserve">multiple </w:t>
      </w:r>
      <w:r w:rsidRPr="00675BFA">
        <w:t xml:space="preserve">constrângeri și </w:t>
      </w:r>
      <w:r>
        <w:t xml:space="preserve">o serie de </w:t>
      </w:r>
      <w:r w:rsidRPr="00675BFA">
        <w:t>resurse limitate</w:t>
      </w:r>
      <w:r>
        <w:t xml:space="preserve">. </w:t>
      </w:r>
      <w:r w:rsidRPr="00675BFA">
        <w:t xml:space="preserve">Această lucrare abordează </w:t>
      </w:r>
      <w:r>
        <w:t>problema</w:t>
      </w:r>
      <w:r w:rsidRPr="00675BFA">
        <w:t xml:space="preserve"> programării orelor academice (sau a orarului). Scopul este de a găsi un orar fezabil pentru </w:t>
      </w:r>
      <w:r>
        <w:t>facultatea</w:t>
      </w:r>
      <w:r w:rsidRPr="00675BFA">
        <w:t xml:space="preserve"> de </w:t>
      </w:r>
      <w:r>
        <w:t>Economie, Administraţie şi Afaceri</w:t>
      </w:r>
      <w:r w:rsidRPr="00675BFA">
        <w:t xml:space="preserve"> din </w:t>
      </w:r>
      <w:r>
        <w:t>Universitatea „Ştefan cel Mare” din Suceava</w:t>
      </w:r>
      <w:r w:rsidRPr="00675BFA">
        <w:t xml:space="preserve">. Abordarea se concentrează pe </w:t>
      </w:r>
      <w:r>
        <w:t>utilizarea algoritmilor genetici şi are ca principal obiectiv minimizarea pauzelor studenţilor participanţi la activităţilor didactice</w:t>
      </w:r>
    </w:p>
    <w:p w:rsidR="00BA4315" w:rsidRPr="00466B65" w:rsidRDefault="00A211DB" w:rsidP="00675BFA">
      <w:pPr>
        <w:ind w:firstLine="709"/>
        <w:jc w:val="both"/>
        <w:rPr>
          <w:b/>
        </w:rPr>
      </w:pPr>
      <w:r w:rsidRPr="00466B65">
        <w:rPr>
          <w:b/>
        </w:rPr>
        <w:t>Introducere</w:t>
      </w:r>
    </w:p>
    <w:p w:rsidR="00B27042" w:rsidRDefault="00B27042" w:rsidP="00675BFA">
      <w:pPr>
        <w:ind w:firstLine="709"/>
        <w:jc w:val="both"/>
      </w:pPr>
      <w:r w:rsidRPr="00B27042">
        <w:t>UCTTP</w:t>
      </w:r>
      <w:r>
        <w:t>(University Course TimeTabling Problem)</w:t>
      </w:r>
      <w:r w:rsidRPr="00B27042">
        <w:t xml:space="preserve"> este o problemă de optimizare în clasa de probleme NP-hard</w:t>
      </w:r>
      <w:r>
        <w:t>. Această activitate</w:t>
      </w:r>
      <w:r w:rsidRPr="00B27042">
        <w:t xml:space="preserve"> apar</w:t>
      </w:r>
      <w:r>
        <w:t>e</w:t>
      </w:r>
      <w:r w:rsidRPr="00B27042">
        <w:t xml:space="preserve"> la începutul fiecărui semestru </w:t>
      </w:r>
      <w:r w:rsidR="008F70AF">
        <w:t>în cadrul</w:t>
      </w:r>
      <w:r w:rsidRPr="00B27042">
        <w:t xml:space="preserve"> universităților și include alocarea de evenimente (cursuri, profesori și studenți) unui număr de intervale de timp și săli fixe. Această problemă trebuie să satisfacă atât constrângerile </w:t>
      </w:r>
      <w:r w:rsidR="008F70AF">
        <w:t>hard</w:t>
      </w:r>
      <w:r w:rsidRPr="00B27042">
        <w:t>, cât și constrângerile soft în timpul alocării evenimentelor către resurse</w:t>
      </w:r>
      <w:r w:rsidR="008F70AF">
        <w:t>. În ceea ce priveşte constrângerile hard, ele trebuie să fie îndeplinite în totalitate, iar pentru creşterea calităţii orarelor se doreşte o îndeplinire a cât mai multor contrângeri soft enumerate în cadrul problemei</w:t>
      </w:r>
      <w:r w:rsidR="008F70AF">
        <w:rPr>
          <w:rStyle w:val="FootnoteReference"/>
        </w:rPr>
        <w:footnoteReference w:id="1"/>
      </w:r>
      <w:r w:rsidR="008F70AF">
        <w:t xml:space="preserve"> </w:t>
      </w:r>
      <w:r w:rsidR="008F70AF">
        <w:rPr>
          <w:rStyle w:val="FootnoteReference"/>
        </w:rPr>
        <w:footnoteReference w:id="2"/>
      </w:r>
      <w:r w:rsidR="008F70AF">
        <w:t>.</w:t>
      </w:r>
    </w:p>
    <w:p w:rsidR="00733111" w:rsidRDefault="00733111" w:rsidP="00733111">
      <w:pPr>
        <w:ind w:firstLine="709"/>
        <w:jc w:val="both"/>
      </w:pPr>
      <w:r>
        <w:t>Constrângerile hard ce ar putea să apară într-o problemă de optimizare din categoria tratată în această lucrare, ar putea fi următoarele</w:t>
      </w:r>
      <w:r w:rsidR="006221FE">
        <w:rPr>
          <w:rStyle w:val="FootnoteReference"/>
        </w:rPr>
        <w:footnoteReference w:id="3"/>
      </w:r>
      <w:r>
        <w:t xml:space="preserve">: </w:t>
      </w:r>
    </w:p>
    <w:p w:rsidR="006221FE" w:rsidRDefault="00733111" w:rsidP="006221FE">
      <w:pPr>
        <w:pStyle w:val="ListParagraph"/>
        <w:numPr>
          <w:ilvl w:val="0"/>
          <w:numId w:val="1"/>
        </w:numPr>
        <w:jc w:val="both"/>
      </w:pPr>
      <w:r>
        <w:t>Nu se poa</w:t>
      </w:r>
      <w:r w:rsidR="006221FE">
        <w:t>te depăşi intervalul orar 8-20;</w:t>
      </w:r>
    </w:p>
    <w:p w:rsidR="00733111" w:rsidRDefault="00733111" w:rsidP="006221FE">
      <w:pPr>
        <w:pStyle w:val="ListParagraph"/>
        <w:numPr>
          <w:ilvl w:val="0"/>
          <w:numId w:val="1"/>
        </w:numPr>
        <w:jc w:val="both"/>
      </w:pPr>
      <w:r>
        <w:t>Nu se pot pune ore în alte zile decât cele 5 destinate activităţilor didactice</w:t>
      </w:r>
      <w:r w:rsidR="006221FE">
        <w:t>(de luni până vineri)</w:t>
      </w:r>
      <w:r>
        <w:t>;</w:t>
      </w:r>
    </w:p>
    <w:p w:rsidR="00733111" w:rsidRDefault="00733111" w:rsidP="006221FE">
      <w:pPr>
        <w:pStyle w:val="ListParagraph"/>
        <w:numPr>
          <w:ilvl w:val="0"/>
          <w:numId w:val="1"/>
        </w:numPr>
        <w:jc w:val="both"/>
      </w:pPr>
      <w:r>
        <w:t>Un profesor nu poate ţine două cursuri diferite în acelaşi interval de timp;</w:t>
      </w:r>
    </w:p>
    <w:p w:rsidR="00733111" w:rsidRDefault="00733111" w:rsidP="006221FE">
      <w:pPr>
        <w:pStyle w:val="ListParagraph"/>
        <w:numPr>
          <w:ilvl w:val="0"/>
          <w:numId w:val="1"/>
        </w:numPr>
        <w:jc w:val="both"/>
      </w:pPr>
      <w:r>
        <w:t>Un student nu poate participa la două activităţi diferite în acelaşi interval de timp;</w:t>
      </w:r>
    </w:p>
    <w:p w:rsidR="00733111" w:rsidRDefault="00733111" w:rsidP="006221FE">
      <w:pPr>
        <w:pStyle w:val="ListParagraph"/>
        <w:numPr>
          <w:ilvl w:val="0"/>
          <w:numId w:val="1"/>
        </w:numPr>
        <w:jc w:val="both"/>
      </w:pPr>
      <w:r>
        <w:t>Numărul de studenţi prezenţi la o activitate nu trebuie să depăşească numărul de locuri din sală;</w:t>
      </w:r>
    </w:p>
    <w:p w:rsidR="00733111" w:rsidRDefault="00733111" w:rsidP="006221FE">
      <w:pPr>
        <w:pStyle w:val="ListParagraph"/>
        <w:numPr>
          <w:ilvl w:val="0"/>
          <w:numId w:val="1"/>
        </w:numPr>
        <w:jc w:val="both"/>
      </w:pPr>
      <w:r>
        <w:t>Activităţile pot fi plasate doar în săli destinate acelor categorii de activităţi</w:t>
      </w:r>
      <w:r w:rsidR="00B11ACC">
        <w:t xml:space="preserve"> pentru care au fost destinate</w:t>
      </w:r>
      <w:r>
        <w:t>;</w:t>
      </w:r>
    </w:p>
    <w:p w:rsidR="00733111" w:rsidRDefault="00733111" w:rsidP="006221FE">
      <w:pPr>
        <w:pStyle w:val="ListParagraph"/>
        <w:numPr>
          <w:ilvl w:val="0"/>
          <w:numId w:val="1"/>
        </w:numPr>
        <w:jc w:val="both"/>
      </w:pPr>
      <w:r>
        <w:t>Numărul maxim de ore de curs pentru un student pe zi va fi de 6, în timp ce numărul maxim total de activităţi didactice va fi de 8;</w:t>
      </w:r>
    </w:p>
    <w:p w:rsidR="00F73B15" w:rsidRDefault="00F73B15" w:rsidP="00F73B15">
      <w:pPr>
        <w:ind w:firstLine="709"/>
        <w:jc w:val="both"/>
      </w:pPr>
      <w:r>
        <w:t xml:space="preserve">Constrângerile soft ce ar putea fi întâlnite în cadrul unei astfel de probleme sunt: profesorul ar putea opta pentru nişte intervale în care să-şi desfăşoare activitatea, profesorul ar putea specifica sala în care să-şi desfăşoare activitatea, se poate acorda pauză de masă (la prânz) persoanelor care încep orele de la 8 dimineaţă, </w:t>
      </w:r>
      <w:r w:rsidR="0088196E">
        <w:t>etc.</w:t>
      </w:r>
    </w:p>
    <w:p w:rsidR="00466B65" w:rsidRDefault="00466B65" w:rsidP="00466B65">
      <w:pPr>
        <w:ind w:firstLine="709"/>
        <w:jc w:val="both"/>
      </w:pPr>
      <w:r>
        <w:t>Printre a</w:t>
      </w:r>
      <w:r w:rsidRPr="000C2A2A">
        <w:t>bordările utilizate</w:t>
      </w:r>
      <w:r>
        <w:t>,</w:t>
      </w:r>
      <w:r w:rsidRPr="000C2A2A">
        <w:t xml:space="preserve"> până în prezent</w:t>
      </w:r>
      <w:r>
        <w:t>,</w:t>
      </w:r>
      <w:r w:rsidRPr="000C2A2A">
        <w:t xml:space="preserve"> pentru rezolvarea problemei UCTTP </w:t>
      </w:r>
      <w:r>
        <w:t>enumerăm</w:t>
      </w:r>
      <w:r w:rsidRPr="000C2A2A">
        <w:t xml:space="preserve"> următoarele:</w:t>
      </w:r>
      <w:r>
        <w:t xml:space="preserve"> tehnici din cercetări operaţionale (colorarea grafurilor</w:t>
      </w:r>
      <w:r>
        <w:rPr>
          <w:rStyle w:val="FootnoteReference"/>
        </w:rPr>
        <w:footnoteReference w:id="4"/>
      </w:r>
      <w:r>
        <w:t>, programarea liniară</w:t>
      </w:r>
      <w:r>
        <w:rPr>
          <w:rStyle w:val="FootnoteReference"/>
        </w:rPr>
        <w:footnoteReference w:id="5"/>
      </w:r>
      <w:r>
        <w:t xml:space="preserve">), algoritmi </w:t>
      </w:r>
      <w:r>
        <w:lastRenderedPageBreak/>
        <w:t>genetici</w:t>
      </w:r>
      <w:r>
        <w:rPr>
          <w:rStyle w:val="FootnoteReference"/>
        </w:rPr>
        <w:footnoteReference w:id="6"/>
      </w:r>
      <w:r>
        <w:t xml:space="preserve"> </w:t>
      </w:r>
      <w:r>
        <w:rPr>
          <w:rStyle w:val="FootnoteReference"/>
        </w:rPr>
        <w:footnoteReference w:id="7"/>
      </w:r>
      <w:r>
        <w:t>, ant colony optimization</w:t>
      </w:r>
      <w:r>
        <w:rPr>
          <w:rStyle w:val="FootnoteReference"/>
        </w:rPr>
        <w:footnoteReference w:id="8"/>
      </w:r>
      <w:r>
        <w:t>, memetic algorithm</w:t>
      </w:r>
      <w:r>
        <w:rPr>
          <w:rStyle w:val="FootnoteReference"/>
        </w:rPr>
        <w:footnoteReference w:id="9"/>
      </w:r>
      <w:r>
        <w:t>,</w:t>
      </w:r>
      <w:r w:rsidRPr="00395017">
        <w:t xml:space="preserve"> </w:t>
      </w:r>
      <w:r>
        <w:t>harmony search algorithm</w:t>
      </w:r>
      <w:r>
        <w:rPr>
          <w:rStyle w:val="FootnoteReference"/>
        </w:rPr>
        <w:footnoteReference w:id="10"/>
      </w:r>
      <w:r>
        <w:t>, particle swarm optimization</w:t>
      </w:r>
      <w:r>
        <w:rPr>
          <w:rStyle w:val="FootnoteReference"/>
        </w:rPr>
        <w:footnoteReference w:id="11"/>
      </w:r>
      <w:r>
        <w:t>, tabu search</w:t>
      </w:r>
      <w:r>
        <w:rPr>
          <w:rStyle w:val="FootnoteReference"/>
        </w:rPr>
        <w:footnoteReference w:id="12"/>
      </w:r>
      <w:r>
        <w:t>, dar şi variante de optimizare multicriterială</w:t>
      </w:r>
      <w:r>
        <w:rPr>
          <w:rStyle w:val="FootnoteReference"/>
        </w:rPr>
        <w:footnoteReference w:id="13"/>
      </w:r>
      <w:r>
        <w:t xml:space="preserve"> </w:t>
      </w:r>
      <w:r>
        <w:rPr>
          <w:rStyle w:val="FootnoteReference"/>
        </w:rPr>
        <w:footnoteReference w:id="14"/>
      </w:r>
      <w:r>
        <w:t>.</w:t>
      </w:r>
    </w:p>
    <w:p w:rsidR="00466B65" w:rsidRDefault="00466B65" w:rsidP="00466B65">
      <w:pPr>
        <w:ind w:firstLine="709"/>
        <w:jc w:val="both"/>
      </w:pPr>
      <w:r>
        <w:t>În cadrul acestei lucrări am recurs la descrierea rezultatelor obţinute în cadrul UCTTP, problemă rezolvată folosind algoritmii genetici.</w:t>
      </w:r>
      <w:r w:rsidR="00B5232D">
        <w:t xml:space="preserve"> Rezultatele descrise au fost obţinute prin rularea unui program scris în Java, folosind tehnologia orientată obiect, cu date din cadrul facultăţii de Economie, Administraţie şi Afaceri din Universitatea „Ştefan cel Mare”Suceava.</w:t>
      </w:r>
    </w:p>
    <w:p w:rsidR="00466B65" w:rsidRPr="00466B65" w:rsidRDefault="00466B65" w:rsidP="00F73B15">
      <w:pPr>
        <w:ind w:firstLine="709"/>
        <w:jc w:val="both"/>
        <w:rPr>
          <w:b/>
        </w:rPr>
      </w:pPr>
      <w:r w:rsidRPr="00466B65">
        <w:rPr>
          <w:b/>
        </w:rPr>
        <w:t>Descrierea problemei</w:t>
      </w:r>
    </w:p>
    <w:p w:rsidR="00A211DB" w:rsidRDefault="00A211DB" w:rsidP="00675BFA">
      <w:pPr>
        <w:ind w:firstLine="709"/>
        <w:jc w:val="both"/>
      </w:pPr>
      <w:r>
        <w:t>Problemele de timetabling educaţional pot fi de mai multe tipuri: programarea examenelor universitare, programarea cursurilor universitare, programarea în cadrul  diferitelor proiecte şi altele. Dificultăţile care apar în dezvoltarea unor astfel de programări sunt din ce în ce mai numeroase. Instituţiile de învăţământ superior introduc din ce în ce mai multe noi specializări, creeză noi facultăţi, ceea ce duce la creşterea numărului de studenţi. De cele mai multe ori, viteza de creştere a acestor elemente este net superioară creşterii resurselor materiale (în principal, spaţii de învăţământ). Acest lucru duce la creşterea numărului de restricţii ce se impun a fi respectate în momentul în care se încearcă crearea unui</w:t>
      </w:r>
      <w:r w:rsidR="00290AD6">
        <w:t xml:space="preserve"> orar universitar. De exemplu, î</w:t>
      </w:r>
      <w:r>
        <w:t xml:space="preserve">n cadrul Universităţii </w:t>
      </w:r>
      <w:r w:rsidR="00290AD6">
        <w:t xml:space="preserve">„Ştefan cel Mare” din Suceava, există 11 facultăţi, cu număr diferit de specializări la programele de licenţă. Astfel, de la facultăţi care au două specializări,  cu un total de 12 grupe, pentru 4 ani de studiu, ajungem la Facultatea de Economie, Administraţie şi Afaceri la un total de 53 de grupe, pentru 3 ani de studiu. Această creştere a numărului de grupe duce la un efort considerabil, în momentul în care se doreşte crearea orarului pentru studenţi. Fiind o problemă de optimizarea combinatorială destul de dificilă, rezolvarea acesteia folosind prelucrări manuale este destul de </w:t>
      </w:r>
      <w:r w:rsidR="00290AD6">
        <w:lastRenderedPageBreak/>
        <w:t xml:space="preserve">dificilă, </w:t>
      </w:r>
      <w:r w:rsidR="00987817">
        <w:t>resursa timp necesară fiind risipită, indiferentă de mărimea resursei umane implicate în această activitate de programare.</w:t>
      </w:r>
      <w:r w:rsidR="002B1045">
        <w:t xml:space="preserve"> Acest considerent ne obligă să recurgem la găsirea de soluţii informatice în rezolvarea problemei.</w:t>
      </w:r>
    </w:p>
    <w:p w:rsidR="00F13BA9" w:rsidRDefault="00F13BA9" w:rsidP="00675BFA">
      <w:pPr>
        <w:ind w:firstLine="709"/>
        <w:jc w:val="both"/>
      </w:pPr>
      <w:r>
        <w:t>Dintre metodele ce se utilizează pentru rezolvarea problemei de optimizare descrise, am recurs la tehnici bazate pe populaţii, şi anume algoritmi genetici. Algoritmii genetici sunt utilizaţi în diverse domenii pentru rezolvarea problemelor de optimizare. Ei sunt inspiraţi din procesul de evoluţie naturală, acest lucru fiind întărit şi de denumirea pe care o au. Algoritmii lucrează cu o populaţie de posibile soluţii şi includ trei paşi esenţiali</w:t>
      </w:r>
      <w:r>
        <w:rPr>
          <w:rStyle w:val="FootnoteReference"/>
        </w:rPr>
        <w:footnoteReference w:id="15"/>
      </w:r>
      <w:r>
        <w:t>: selecţia, regenerarea şi înlocuirea</w:t>
      </w:r>
      <w:r w:rsidR="00C42B2E">
        <w:t>. În faza de selecție, indivizii cu fitness ridicat sunt selectaţi</w:t>
      </w:r>
      <w:r w:rsidR="00C42B2E" w:rsidRPr="00C42B2E">
        <w:t xml:space="preserve"> pentru a fi părinți pentru următoarea g</w:t>
      </w:r>
      <w:r w:rsidR="00C42B2E">
        <w:t>enerație. În faza de regenerare</w:t>
      </w:r>
      <w:r w:rsidR="00C42B2E" w:rsidRPr="00C42B2E">
        <w:t xml:space="preserve"> se </w:t>
      </w:r>
      <w:r w:rsidR="00C42B2E">
        <w:t xml:space="preserve">utilizează doi operatori: </w:t>
      </w:r>
      <w:r w:rsidR="00C42B2E" w:rsidRPr="00C42B2E">
        <w:t xml:space="preserve">de încrucișare și </w:t>
      </w:r>
      <w:r w:rsidR="00C42B2E">
        <w:t xml:space="preserve">de </w:t>
      </w:r>
      <w:r w:rsidR="00C42B2E" w:rsidRPr="00C42B2E">
        <w:t xml:space="preserve">mutație asupra părinților care au fost selectați în prima fază și în faza de înlocuire: </w:t>
      </w:r>
      <w:r w:rsidR="00C42B2E">
        <w:t>indivizii</w:t>
      </w:r>
      <w:r w:rsidR="00C42B2E" w:rsidRPr="00C42B2E">
        <w:t xml:space="preserve"> d</w:t>
      </w:r>
      <w:r w:rsidR="00C42B2E">
        <w:t>in populația inițială</w:t>
      </w:r>
      <w:r w:rsidR="00C42B2E" w:rsidRPr="00C42B2E">
        <w:t xml:space="preserve"> sunt înlocuiți cu </w:t>
      </w:r>
      <w:r w:rsidR="005D4017">
        <w:t>indivizii</w:t>
      </w:r>
      <w:r w:rsidR="00C42B2E" w:rsidRPr="00C42B2E">
        <w:t xml:space="preserve"> nou creați.</w:t>
      </w:r>
    </w:p>
    <w:p w:rsidR="005D4017" w:rsidRDefault="005D4017" w:rsidP="00675BFA">
      <w:pPr>
        <w:ind w:firstLine="709"/>
        <w:jc w:val="both"/>
      </w:pPr>
      <w:r w:rsidRPr="005D4017">
        <w:t>Algoritmii genetici</w:t>
      </w:r>
      <w:r>
        <w:t>,</w:t>
      </w:r>
      <w:r w:rsidRPr="005D4017">
        <w:t xml:space="preserve"> care sunt un subset de EA</w:t>
      </w:r>
      <w:r>
        <w:t xml:space="preserve"> (Evolutionary Algorithms),</w:t>
      </w:r>
      <w:r w:rsidRPr="005D4017">
        <w:t xml:space="preserve"> se bazează pe următorii pași: (1) genera</w:t>
      </w:r>
      <w:r>
        <w:t>rea populației</w:t>
      </w:r>
      <w:r w:rsidRPr="005D4017">
        <w:t xml:space="preserve"> inițială, (2) evalua</w:t>
      </w:r>
      <w:r>
        <w:t>rea populației</w:t>
      </w:r>
      <w:r w:rsidRPr="005D4017">
        <w:t xml:space="preserve"> generat</w:t>
      </w:r>
      <w:r>
        <w:t>e</w:t>
      </w:r>
      <w:r w:rsidRPr="005D4017">
        <w:t xml:space="preserve"> folosind funcția de evaluare, (3) selecta</w:t>
      </w:r>
      <w:r>
        <w:t>rea</w:t>
      </w:r>
      <w:r w:rsidRPr="005D4017">
        <w:t xml:space="preserve"> părinți</w:t>
      </w:r>
      <w:r>
        <w:t>lor pentru a se încrucișa având la bază</w:t>
      </w:r>
      <w:r w:rsidRPr="005D4017">
        <w:t xml:space="preserve"> informațiile obținute din funcț</w:t>
      </w:r>
      <w:r>
        <w:t>iile de evaluare, (4) se aplică</w:t>
      </w:r>
      <w:r w:rsidRPr="005D4017">
        <w:t xml:space="preserve"> operator</w:t>
      </w:r>
      <w:r>
        <w:t>ul</w:t>
      </w:r>
      <w:r w:rsidRPr="005D4017">
        <w:t xml:space="preserve"> de încrucișar</w:t>
      </w:r>
      <w:r>
        <w:t>e pentru a produce copii, (5) se aplică</w:t>
      </w:r>
      <w:r w:rsidRPr="005D4017">
        <w:t xml:space="preserve"> operator de mutație pentru</w:t>
      </w:r>
      <w:r>
        <w:t xml:space="preserve"> a produce</w:t>
      </w:r>
      <w:r w:rsidRPr="005D4017">
        <w:t xml:space="preserve"> copi</w:t>
      </w:r>
      <w:r>
        <w:t>i, (6) se</w:t>
      </w:r>
      <w:r w:rsidRPr="005D4017">
        <w:t xml:space="preserve"> selecte</w:t>
      </w:r>
      <w:r>
        <w:t>ază</w:t>
      </w:r>
      <w:r w:rsidRPr="005D4017">
        <w:t xml:space="preserve"> părinții și copiii pentru a forma noua populație pe</w:t>
      </w:r>
      <w:r>
        <w:t xml:space="preserve">ntru generația viitoare și (7) </w:t>
      </w:r>
      <w:r w:rsidRPr="005D4017">
        <w:t xml:space="preserve"> dacă condiția de terminare este îndeplinită, algoritmul se oprește, altfel trece la pasul doi</w:t>
      </w:r>
      <w:r>
        <w:t>(generaţia următoare) și continuă</w:t>
      </w:r>
      <w:r>
        <w:rPr>
          <w:rStyle w:val="FootnoteReference"/>
        </w:rPr>
        <w:footnoteReference w:id="16"/>
      </w:r>
      <w:r w:rsidRPr="005D4017">
        <w:t>.</w:t>
      </w:r>
    </w:p>
    <w:p w:rsidR="0008304E" w:rsidRDefault="0008304E" w:rsidP="0008304E">
      <w:pPr>
        <w:ind w:firstLine="709"/>
        <w:jc w:val="both"/>
      </w:pPr>
      <w:r>
        <w:t>Populaţia utilizată în cadrul testelor a căror rezultat este prezentat în cadrul acestui articol este formată din 100 cromozomi, ce vor evolua timp de 200 de generaţii. În fiecare generaţie vom aplica 2 operatori diferiţi de mutaţie(primul de 20 de ori, iar al doilea de 10 ori) şi unul de încrucişare (de 20 de ori).</w:t>
      </w:r>
    </w:p>
    <w:p w:rsidR="0008304E" w:rsidRDefault="0008304E" w:rsidP="0008304E">
      <w:pPr>
        <w:ind w:firstLine="709"/>
        <w:jc w:val="both"/>
      </w:pPr>
      <w:r>
        <w:t>Un cromozom are dimensiunea egală cu numărul de activităţi ce vor fi introduse în orar (</w:t>
      </w:r>
      <w:r w:rsidR="00BB3A94">
        <w:t>vom avea 523 de activităţi didactice ce vor trebui introduse în orar</w:t>
      </w:r>
      <w:r>
        <w:t>), la care se adaugă un element ce va memora valoarea funcţiei obiectiv. O genă ne va furniza o serie de informaţii, precum: denumirea specializare, disciplina, titularul, anul de studiu, grupa, numărul de studenţi, dacă e curs sau nu, număr de săptămâni în care se ţine activitatea, număr de ore pe săptămână, număr de grupe şi semigrupe de la acea specializare.</w:t>
      </w:r>
    </w:p>
    <w:p w:rsidR="009B11C9" w:rsidRDefault="009B11C9" w:rsidP="0008304E">
      <w:pPr>
        <w:ind w:firstLine="709"/>
        <w:jc w:val="both"/>
        <w:rPr>
          <w:b/>
        </w:rPr>
      </w:pPr>
      <w:r>
        <w:rPr>
          <w:b/>
        </w:rPr>
        <w:t>Computational results</w:t>
      </w:r>
    </w:p>
    <w:p w:rsidR="009B11C9" w:rsidRDefault="009B11C9" w:rsidP="0008304E">
      <w:pPr>
        <w:ind w:firstLine="709"/>
        <w:jc w:val="both"/>
      </w:pPr>
      <w:r w:rsidRPr="009B11C9">
        <w:t>Problema ce se doreşte a fi optimizată are ca date de intrare cursurile şi activităţile pratice</w:t>
      </w:r>
      <w:r>
        <w:t>(seminarii şi laboratoare)</w:t>
      </w:r>
      <w:r w:rsidRPr="009B11C9">
        <w:t xml:space="preserve"> din cadrul Facultăţii de </w:t>
      </w:r>
      <w:r>
        <w:t>Economie, Administraţie şi Afaceri din cadrul Universităţii „Ş</w:t>
      </w:r>
      <w:r w:rsidRPr="009B11C9">
        <w:t>tefan cel Mare” Suceava. Datele luate în considerare sunt aferente semestrului II din anul universitar 2019-2020. Numărul de specializări pentru care se va efectua optimizarea este 9, iar pentru fiecare specializare avem 3 ani de studiu. În</w:t>
      </w:r>
      <w:r w:rsidR="009E06B9">
        <w:t xml:space="preserve"> cadrul instituţiei activează 63</w:t>
      </w:r>
      <w:r w:rsidRPr="009B11C9">
        <w:t xml:space="preserve"> de cadre didactice, care pot avea de la o singură activitate pe săptămână, până la peste 25 de activităţi pe săptămână. Activităţile aferente problemei studiate se desfăşoară de luni până vineri, de la ora 8:00 la 20:00. </w:t>
      </w:r>
      <w:r w:rsidRPr="009B11C9">
        <w:lastRenderedPageBreak/>
        <w:t xml:space="preserve">Activităţile de curs se ţin cu un an aferent unei anumite specializări, cele se seminarii cu o grupă ce aparţine unei specializări, iar laboratorarele se ţin la nivel de semigrupă. Din afirmaţia precedentă rezultă că în momentul în care la o anumită specializare se desfăşoară activităţi de curs, nu se pot desfăşura activităţii de seminarii sau laboratoare. </w:t>
      </w:r>
    </w:p>
    <w:p w:rsidR="009B11C9" w:rsidRDefault="009B11C9" w:rsidP="0008304E">
      <w:pPr>
        <w:ind w:firstLine="709"/>
        <w:jc w:val="both"/>
      </w:pPr>
      <w:r w:rsidRPr="009B11C9">
        <w:t xml:space="preserve">În cazul </w:t>
      </w:r>
      <w:r>
        <w:t>de faţă</w:t>
      </w:r>
      <w:r w:rsidRPr="009B11C9">
        <w:t xml:space="preserve"> doresc să optimizez the idle time </w:t>
      </w:r>
      <w:r>
        <w:t>aferent resursei</w:t>
      </w:r>
      <w:r w:rsidRPr="009B11C9">
        <w:t xml:space="preserve"> </w:t>
      </w:r>
      <w:r>
        <w:t>„</w:t>
      </w:r>
      <w:r w:rsidRPr="009B11C9">
        <w:t>studenţi</w:t>
      </w:r>
      <w:r>
        <w:t>”</w:t>
      </w:r>
      <w:r w:rsidRPr="009B11C9">
        <w:t xml:space="preserve">. Această resursă umană are o importanţă mare pentru instituţia pentru care se generează orarul, de aceea în cadrul acestei abordări am pus în centrul atenţiei această categorie. Funcţia obiectiv depinde de numărul de ore libere avute de către studenţi între două activităţi ce se desfăşoară în aceeaşi zi. Studenţii pot fi împărţiţi la activităţi în 3 mari categorii de grupuri: anul întreg pentru cursuri, grupa pentru seminarii şi semigrupa pentru laboratoare. </w:t>
      </w:r>
      <w:r w:rsidR="00ED2B48">
        <w:t>Calcularea valorii idle time pentru fiecare specializare s-a făcut prin însumarea orelor libere, aflate între activităţile didactice, la nivel de semigrupă.</w:t>
      </w:r>
    </w:p>
    <w:p w:rsidR="00AA6FBE" w:rsidRDefault="00AA6FBE" w:rsidP="00243DEB">
      <w:pPr>
        <w:jc w:val="both"/>
      </w:pPr>
      <w:r>
        <w:rPr>
          <w:noProof/>
          <w:lang w:eastAsia="ro-RO"/>
        </w:rPr>
        <w:drawing>
          <wp:inline distT="0" distB="0" distL="0" distR="0">
            <wp:extent cx="5753100" cy="2543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543175"/>
                    </a:xfrm>
                    <a:prstGeom prst="rect">
                      <a:avLst/>
                    </a:prstGeom>
                    <a:noFill/>
                    <a:ln>
                      <a:noFill/>
                    </a:ln>
                  </pic:spPr>
                </pic:pic>
              </a:graphicData>
            </a:graphic>
          </wp:inline>
        </w:drawing>
      </w:r>
    </w:p>
    <w:p w:rsidR="00AA6FBE" w:rsidRDefault="00AA6FBE" w:rsidP="0008304E">
      <w:pPr>
        <w:ind w:firstLine="709"/>
        <w:jc w:val="both"/>
      </w:pPr>
      <w:r>
        <w:t>a.</w:t>
      </w:r>
    </w:p>
    <w:p w:rsidR="00AA6FBE" w:rsidRDefault="00AA6FBE" w:rsidP="00243DEB">
      <w:pPr>
        <w:jc w:val="both"/>
      </w:pPr>
      <w:r>
        <w:rPr>
          <w:noProof/>
          <w:lang w:eastAsia="ro-RO"/>
        </w:rPr>
        <w:drawing>
          <wp:inline distT="0" distB="0" distL="0" distR="0">
            <wp:extent cx="5753100" cy="2552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552700"/>
                    </a:xfrm>
                    <a:prstGeom prst="rect">
                      <a:avLst/>
                    </a:prstGeom>
                    <a:noFill/>
                    <a:ln>
                      <a:noFill/>
                    </a:ln>
                  </pic:spPr>
                </pic:pic>
              </a:graphicData>
            </a:graphic>
          </wp:inline>
        </w:drawing>
      </w:r>
    </w:p>
    <w:p w:rsidR="00AA6FBE" w:rsidRDefault="00AA6FBE" w:rsidP="0008304E">
      <w:pPr>
        <w:ind w:firstLine="709"/>
        <w:jc w:val="both"/>
      </w:pPr>
      <w:r>
        <w:t>b.</w:t>
      </w:r>
    </w:p>
    <w:p w:rsidR="00AA6FBE" w:rsidRDefault="00AA6FBE" w:rsidP="00243DEB">
      <w:pPr>
        <w:jc w:val="both"/>
      </w:pPr>
      <w:r>
        <w:rPr>
          <w:noProof/>
          <w:lang w:eastAsia="ro-RO"/>
        </w:rPr>
        <w:lastRenderedPageBreak/>
        <w:drawing>
          <wp:inline distT="0" distB="0" distL="0" distR="0">
            <wp:extent cx="5753100" cy="2552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2552700"/>
                    </a:xfrm>
                    <a:prstGeom prst="rect">
                      <a:avLst/>
                    </a:prstGeom>
                    <a:noFill/>
                    <a:ln>
                      <a:noFill/>
                    </a:ln>
                  </pic:spPr>
                </pic:pic>
              </a:graphicData>
            </a:graphic>
          </wp:inline>
        </w:drawing>
      </w:r>
    </w:p>
    <w:p w:rsidR="00AA6FBE" w:rsidRDefault="00AA6FBE" w:rsidP="0008304E">
      <w:pPr>
        <w:ind w:firstLine="709"/>
        <w:jc w:val="both"/>
      </w:pPr>
      <w:r>
        <w:t>c.</w:t>
      </w:r>
    </w:p>
    <w:p w:rsidR="00AA6FBE" w:rsidRDefault="00AA6FBE" w:rsidP="00243DEB">
      <w:pPr>
        <w:jc w:val="both"/>
      </w:pPr>
      <w:r>
        <w:rPr>
          <w:noProof/>
          <w:lang w:eastAsia="ro-RO"/>
        </w:rPr>
        <w:drawing>
          <wp:inline distT="0" distB="0" distL="0" distR="0">
            <wp:extent cx="5753100" cy="2552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2552700"/>
                    </a:xfrm>
                    <a:prstGeom prst="rect">
                      <a:avLst/>
                    </a:prstGeom>
                    <a:noFill/>
                    <a:ln>
                      <a:noFill/>
                    </a:ln>
                  </pic:spPr>
                </pic:pic>
              </a:graphicData>
            </a:graphic>
          </wp:inline>
        </w:drawing>
      </w:r>
    </w:p>
    <w:p w:rsidR="00AA6FBE" w:rsidRDefault="00AA6FBE" w:rsidP="0008304E">
      <w:pPr>
        <w:ind w:firstLine="709"/>
        <w:jc w:val="both"/>
      </w:pPr>
      <w:r>
        <w:t>d.</w:t>
      </w:r>
    </w:p>
    <w:p w:rsidR="00AA6FBE" w:rsidRDefault="00AA6FBE" w:rsidP="00243DEB">
      <w:pPr>
        <w:jc w:val="both"/>
      </w:pPr>
      <w:r>
        <w:rPr>
          <w:noProof/>
          <w:lang w:eastAsia="ro-RO"/>
        </w:rPr>
        <w:drawing>
          <wp:inline distT="0" distB="0" distL="0" distR="0">
            <wp:extent cx="5753100" cy="2552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2552700"/>
                    </a:xfrm>
                    <a:prstGeom prst="rect">
                      <a:avLst/>
                    </a:prstGeom>
                    <a:noFill/>
                    <a:ln>
                      <a:noFill/>
                    </a:ln>
                  </pic:spPr>
                </pic:pic>
              </a:graphicData>
            </a:graphic>
          </wp:inline>
        </w:drawing>
      </w:r>
    </w:p>
    <w:p w:rsidR="00AA6FBE" w:rsidRDefault="00AA6FBE" w:rsidP="0008304E">
      <w:pPr>
        <w:ind w:firstLine="709"/>
        <w:jc w:val="both"/>
      </w:pPr>
      <w:r>
        <w:lastRenderedPageBreak/>
        <w:t>e.</w:t>
      </w:r>
    </w:p>
    <w:p w:rsidR="00AA6FBE" w:rsidRDefault="0042752B" w:rsidP="0008304E">
      <w:pPr>
        <w:ind w:firstLine="709"/>
        <w:jc w:val="both"/>
      </w:pPr>
      <w:r>
        <w:t xml:space="preserve">Figura </w:t>
      </w:r>
      <w:r w:rsidR="00AA6FBE">
        <w:t xml:space="preserve">1 Orarul săptămânal </w:t>
      </w:r>
      <w:r w:rsidR="00826042">
        <w:t>pentru</w:t>
      </w:r>
      <w:r w:rsidR="00AA6FBE">
        <w:t xml:space="preserve"> o specializare</w:t>
      </w:r>
    </w:p>
    <w:p w:rsidR="00AA6FBE" w:rsidRDefault="00243DEB" w:rsidP="0008304E">
      <w:pPr>
        <w:ind w:firstLine="709"/>
        <w:jc w:val="both"/>
      </w:pPr>
      <w:r>
        <w:t>În figura 1 prezint orarul la o specializare(notată AF3, ce are în componenţă 2 grupe şi 2 semigrupe). Se observă că idle time este mic, fiind dat de cele 3 ore, din ziua de marţi, la prima grupă, între ora 12:00 şi 15:00. Desigur, specializarea aleasă pentru a fi reprezentată nu este chiar aşa de complexă. La alte specializări ce au în componenţă mai multe grupe(şi semigrupe) numărul de ore de pauză va creşte. În lucrarea „A new genetic approach for Course Timetabling Problem”</w:t>
      </w:r>
      <w:r>
        <w:rPr>
          <w:rStyle w:val="FootnoteReference"/>
        </w:rPr>
        <w:footnoteReference w:id="17"/>
      </w:r>
      <w:r>
        <w:t xml:space="preserve">, am prezentat atât componenţa fiecărei specializări, cât şi evoluţia funcţiei ce se doreşte a fi optimizată (în cele 200 de generaţii), dar si orarul unei specializări formate din 2 grupe şi 3 semigrupe (unde se observă mai multe ore de pauză). Deşi, la formaţiile de studiu mai numeroase apar mai multe pauze nedorite, cu ajutorul algoritmului dezvoltat am ajuns la performanţa, să obţinem după cele 200 de generaţii, </w:t>
      </w:r>
      <w:r w:rsidR="00FE163A">
        <w:t>un număr total de ore ce reprezintă idle time la valori de sub 200.</w:t>
      </w:r>
    </w:p>
    <w:p w:rsidR="00A913B3" w:rsidRDefault="00A913B3" w:rsidP="0008304E">
      <w:pPr>
        <w:ind w:firstLine="709"/>
        <w:jc w:val="both"/>
      </w:pPr>
      <w:r>
        <w:t>Prin rezultatele obţinute am atins obiectivul principal propus, acela de a minimiza idle time pentru studenţi. Totuşi, pe lângă această resursă umană, în cadrul instituţiei, avem si resurse profesori, pentru care nu s-a încercat o optimizare a acesui idle time. Repartizarea orelor către cadrele didactice titulare nu este uniformă. Astfel, anumiţi profesori au de susţinut mai multe activităţi, în timp ce alţii susţin două, sau poate numai o singură activitate săptămânală.</w:t>
      </w:r>
      <w:r w:rsidR="00826042">
        <w:t xml:space="preserve"> Ţinând cont că, în cadrul acestei lucrări, accentul s-a pus pe studenţi, repartizarea cadrelor didactice în orar poate crea nemulţumiri pentru această din urmă categorie. În figura 2 am prezentat legătura dintre numărul de ore pe care îl are fiecare cadru didactic şi numărul de zile dintr-o săptămână, în care aceştia îşi susţin activităţile.</w:t>
      </w:r>
    </w:p>
    <w:p w:rsidR="00826042" w:rsidRDefault="000B522A" w:rsidP="0008304E">
      <w:pPr>
        <w:ind w:firstLine="709"/>
        <w:jc w:val="both"/>
        <w:rPr>
          <w:lang w:val="en-US"/>
        </w:rPr>
      </w:pPr>
      <w:r>
        <w:rPr>
          <w:noProof/>
          <w:lang w:eastAsia="ro-RO"/>
        </w:rPr>
        <w:drawing>
          <wp:inline distT="0" distB="0" distL="0" distR="0" wp14:anchorId="4381044A" wp14:editId="3DE011B0">
            <wp:extent cx="4724400" cy="3257549"/>
            <wp:effectExtent l="0" t="0" r="19050" b="196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26042" w:rsidRDefault="00826042" w:rsidP="0008304E">
      <w:pPr>
        <w:ind w:firstLine="709"/>
        <w:jc w:val="both"/>
        <w:rPr>
          <w:lang w:val="en-US"/>
        </w:rPr>
      </w:pPr>
      <w:proofErr w:type="spellStart"/>
      <w:proofErr w:type="gramStart"/>
      <w:r>
        <w:rPr>
          <w:lang w:val="en-US"/>
        </w:rPr>
        <w:lastRenderedPageBreak/>
        <w:t>Figura</w:t>
      </w:r>
      <w:proofErr w:type="spellEnd"/>
      <w:r>
        <w:rPr>
          <w:lang w:val="en-US"/>
        </w:rPr>
        <w:t xml:space="preserve"> 2.</w:t>
      </w:r>
      <w:proofErr w:type="gramEnd"/>
      <w:r>
        <w:rPr>
          <w:lang w:val="en-US"/>
        </w:rPr>
        <w:t xml:space="preserve"> </w:t>
      </w:r>
      <w:proofErr w:type="spellStart"/>
      <w:r>
        <w:rPr>
          <w:lang w:val="en-US"/>
        </w:rPr>
        <w:t>Corelaţia</w:t>
      </w:r>
      <w:proofErr w:type="spellEnd"/>
      <w:r>
        <w:rPr>
          <w:lang w:val="en-US"/>
        </w:rPr>
        <w:t xml:space="preserve"> </w:t>
      </w:r>
      <w:proofErr w:type="spellStart"/>
      <w:r>
        <w:rPr>
          <w:lang w:val="en-US"/>
        </w:rPr>
        <w:t>dintre</w:t>
      </w:r>
      <w:proofErr w:type="spellEnd"/>
      <w:r>
        <w:rPr>
          <w:lang w:val="en-US"/>
        </w:rPr>
        <w:t xml:space="preserve"> </w:t>
      </w:r>
      <w:proofErr w:type="spellStart"/>
      <w:r>
        <w:rPr>
          <w:lang w:val="en-US"/>
        </w:rPr>
        <w:t>numărul</w:t>
      </w:r>
      <w:proofErr w:type="spellEnd"/>
      <w:r>
        <w:rPr>
          <w:lang w:val="en-US"/>
        </w:rPr>
        <w:t xml:space="preserve"> de ore </w:t>
      </w:r>
      <w:proofErr w:type="spellStart"/>
      <w:r>
        <w:rPr>
          <w:lang w:val="en-US"/>
        </w:rPr>
        <w:t>săptămânale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numărul</w:t>
      </w:r>
      <w:proofErr w:type="spellEnd"/>
      <w:r>
        <w:rPr>
          <w:lang w:val="en-US"/>
        </w:rPr>
        <w:t xml:space="preserve"> de </w:t>
      </w:r>
      <w:proofErr w:type="spellStart"/>
      <w:r>
        <w:rPr>
          <w:lang w:val="en-US"/>
        </w:rPr>
        <w:t>zile</w:t>
      </w:r>
      <w:proofErr w:type="spellEnd"/>
      <w:r>
        <w:rPr>
          <w:lang w:val="en-US"/>
        </w:rPr>
        <w:t xml:space="preserve"> din </w:t>
      </w:r>
      <w:proofErr w:type="spellStart"/>
      <w:r>
        <w:rPr>
          <w:lang w:val="en-US"/>
        </w:rPr>
        <w:t>săptămână</w:t>
      </w:r>
      <w:proofErr w:type="spellEnd"/>
      <w:r>
        <w:rPr>
          <w:lang w:val="en-US"/>
        </w:rPr>
        <w:t xml:space="preserve"> </w:t>
      </w:r>
      <w:proofErr w:type="spellStart"/>
      <w:r>
        <w:rPr>
          <w:lang w:val="en-US"/>
        </w:rPr>
        <w:t>necesare</w:t>
      </w:r>
      <w:proofErr w:type="spellEnd"/>
      <w:r>
        <w:rPr>
          <w:lang w:val="en-US"/>
        </w:rPr>
        <w:t xml:space="preserve"> </w:t>
      </w:r>
      <w:proofErr w:type="spellStart"/>
      <w:r>
        <w:rPr>
          <w:lang w:val="en-US"/>
        </w:rPr>
        <w:t>susţinerii</w:t>
      </w:r>
      <w:proofErr w:type="spellEnd"/>
      <w:r>
        <w:rPr>
          <w:lang w:val="en-US"/>
        </w:rPr>
        <w:t xml:space="preserve"> </w:t>
      </w:r>
      <w:proofErr w:type="spellStart"/>
      <w:r>
        <w:rPr>
          <w:lang w:val="en-US"/>
        </w:rPr>
        <w:t>activităţii</w:t>
      </w:r>
      <w:proofErr w:type="spellEnd"/>
    </w:p>
    <w:p w:rsidR="000B522A" w:rsidRDefault="00826042" w:rsidP="000B522A">
      <w:pPr>
        <w:ind w:firstLine="709"/>
        <w:jc w:val="both"/>
        <w:rPr>
          <w:lang w:val="en-US"/>
        </w:rPr>
      </w:pPr>
      <w:r>
        <w:rPr>
          <w:lang w:val="en-US"/>
        </w:rPr>
        <w:t xml:space="preserve">Din </w:t>
      </w:r>
      <w:proofErr w:type="spellStart"/>
      <w:r>
        <w:rPr>
          <w:lang w:val="en-US"/>
        </w:rPr>
        <w:t>această</w:t>
      </w:r>
      <w:proofErr w:type="spellEnd"/>
      <w:r>
        <w:rPr>
          <w:lang w:val="en-US"/>
        </w:rPr>
        <w:t xml:space="preserve"> </w:t>
      </w:r>
      <w:proofErr w:type="spellStart"/>
      <w:r>
        <w:rPr>
          <w:lang w:val="en-US"/>
        </w:rPr>
        <w:t>figură</w:t>
      </w:r>
      <w:proofErr w:type="spellEnd"/>
      <w:r>
        <w:rPr>
          <w:lang w:val="en-US"/>
        </w:rPr>
        <w:t xml:space="preserve"> </w:t>
      </w:r>
      <w:proofErr w:type="spellStart"/>
      <w:r>
        <w:rPr>
          <w:lang w:val="en-US"/>
        </w:rPr>
        <w:t>putem</w:t>
      </w:r>
      <w:proofErr w:type="spellEnd"/>
      <w:r>
        <w:rPr>
          <w:lang w:val="en-US"/>
        </w:rPr>
        <w:t xml:space="preserve"> </w:t>
      </w:r>
      <w:proofErr w:type="spellStart"/>
      <w:r>
        <w:rPr>
          <w:lang w:val="en-US"/>
        </w:rPr>
        <w:t>observa</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marea</w:t>
      </w:r>
      <w:proofErr w:type="spellEnd"/>
      <w:r>
        <w:rPr>
          <w:lang w:val="en-US"/>
        </w:rPr>
        <w:t xml:space="preserve"> </w:t>
      </w:r>
      <w:proofErr w:type="spellStart"/>
      <w:r>
        <w:rPr>
          <w:lang w:val="en-US"/>
        </w:rPr>
        <w:t>majoritatea</w:t>
      </w:r>
      <w:proofErr w:type="spellEnd"/>
      <w:r>
        <w:rPr>
          <w:lang w:val="en-US"/>
        </w:rPr>
        <w:t xml:space="preserve"> a </w:t>
      </w:r>
      <w:proofErr w:type="spellStart"/>
      <w:r>
        <w:rPr>
          <w:lang w:val="en-US"/>
        </w:rPr>
        <w:t>cazurilor</w:t>
      </w:r>
      <w:proofErr w:type="spellEnd"/>
      <w:r>
        <w:rPr>
          <w:lang w:val="en-US"/>
        </w:rPr>
        <w:t xml:space="preserve"> </w:t>
      </w:r>
      <w:proofErr w:type="spellStart"/>
      <w:r>
        <w:rPr>
          <w:lang w:val="en-US"/>
        </w:rPr>
        <w:t>repartizarea</w:t>
      </w:r>
      <w:proofErr w:type="spellEnd"/>
      <w:r>
        <w:rPr>
          <w:lang w:val="en-US"/>
        </w:rPr>
        <w:t xml:space="preserve"> </w:t>
      </w:r>
      <w:proofErr w:type="spellStart"/>
      <w:r>
        <w:rPr>
          <w:lang w:val="en-US"/>
        </w:rPr>
        <w:t>orelor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fiecare</w:t>
      </w:r>
      <w:proofErr w:type="spellEnd"/>
      <w:r>
        <w:rPr>
          <w:lang w:val="en-US"/>
        </w:rPr>
        <w:t xml:space="preserve"> </w:t>
      </w:r>
      <w:proofErr w:type="spellStart"/>
      <w:r>
        <w:rPr>
          <w:lang w:val="en-US"/>
        </w:rPr>
        <w:t>cadru</w:t>
      </w:r>
      <w:proofErr w:type="spellEnd"/>
      <w:r>
        <w:rPr>
          <w:lang w:val="en-US"/>
        </w:rPr>
        <w:t xml:space="preserve"> didactic se face </w:t>
      </w:r>
      <w:proofErr w:type="spellStart"/>
      <w:r>
        <w:rPr>
          <w:lang w:val="en-US"/>
        </w:rPr>
        <w:t>echitabil</w:t>
      </w:r>
      <w:proofErr w:type="spellEnd"/>
      <w:r>
        <w:rPr>
          <w:lang w:val="en-US"/>
        </w:rPr>
        <w:t xml:space="preserve">. </w:t>
      </w:r>
      <w:proofErr w:type="spellStart"/>
      <w:proofErr w:type="gramStart"/>
      <w:r>
        <w:rPr>
          <w:lang w:val="en-US"/>
        </w:rPr>
        <w:t>Mici</w:t>
      </w:r>
      <w:proofErr w:type="spellEnd"/>
      <w:r>
        <w:rPr>
          <w:lang w:val="en-US"/>
        </w:rPr>
        <w:t xml:space="preserve"> </w:t>
      </w:r>
      <w:proofErr w:type="spellStart"/>
      <w:r>
        <w:rPr>
          <w:lang w:val="en-US"/>
        </w:rPr>
        <w:t>excepţii</w:t>
      </w:r>
      <w:proofErr w:type="spellEnd"/>
      <w:r>
        <w:rPr>
          <w:lang w:val="en-US"/>
        </w:rPr>
        <w:t xml:space="preserve"> </w:t>
      </w:r>
      <w:proofErr w:type="spellStart"/>
      <w:r>
        <w:rPr>
          <w:lang w:val="en-US"/>
        </w:rPr>
        <w:t>sunt</w:t>
      </w:r>
      <w:proofErr w:type="spellEnd"/>
      <w:r>
        <w:rPr>
          <w:lang w:val="en-US"/>
        </w:rPr>
        <w:t xml:space="preserve"> </w:t>
      </w:r>
      <w:proofErr w:type="spellStart"/>
      <w:r>
        <w:rPr>
          <w:lang w:val="en-US"/>
        </w:rPr>
        <w:t>sesizate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anumite</w:t>
      </w:r>
      <w:proofErr w:type="spellEnd"/>
      <w:r>
        <w:rPr>
          <w:lang w:val="en-US"/>
        </w:rPr>
        <w:t xml:space="preserve"> </w:t>
      </w:r>
      <w:proofErr w:type="spellStart"/>
      <w:r>
        <w:rPr>
          <w:lang w:val="en-US"/>
        </w:rPr>
        <w:t>cazuri</w:t>
      </w:r>
      <w:proofErr w:type="spellEnd"/>
      <w:r>
        <w:rPr>
          <w:lang w:val="en-US"/>
        </w:rPr>
        <w:t xml:space="preserve"> (</w:t>
      </w:r>
      <w:proofErr w:type="spellStart"/>
      <w:r>
        <w:rPr>
          <w:lang w:val="en-US"/>
        </w:rPr>
        <w:t>excepţii</w:t>
      </w:r>
      <w:proofErr w:type="spellEnd"/>
      <w:r>
        <w:rPr>
          <w:lang w:val="en-US"/>
        </w:rPr>
        <w:t xml:space="preserve"> </w:t>
      </w:r>
      <w:proofErr w:type="spellStart"/>
      <w:r>
        <w:rPr>
          <w:lang w:val="en-US"/>
        </w:rPr>
        <w:t>evidenţiate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dreptunghiuri</w:t>
      </w:r>
      <w:proofErr w:type="spellEnd"/>
      <w:r>
        <w:rPr>
          <w:lang w:val="en-US"/>
        </w:rPr>
        <w:t>).</w:t>
      </w:r>
      <w:proofErr w:type="gramEnd"/>
      <w:r>
        <w:rPr>
          <w:lang w:val="en-US"/>
        </w:rPr>
        <w:t xml:space="preserve"> </w:t>
      </w:r>
      <w:proofErr w:type="spellStart"/>
      <w:r>
        <w:rPr>
          <w:lang w:val="en-US"/>
        </w:rPr>
        <w:t>Astfel</w:t>
      </w:r>
      <w:proofErr w:type="spellEnd"/>
      <w:r>
        <w:rPr>
          <w:lang w:val="en-US"/>
        </w:rPr>
        <w:t xml:space="preserve">, s-a </w:t>
      </w:r>
      <w:proofErr w:type="spellStart"/>
      <w:r>
        <w:rPr>
          <w:lang w:val="en-US"/>
        </w:rPr>
        <w:t>ajuns</w:t>
      </w:r>
      <w:proofErr w:type="spellEnd"/>
      <w:r>
        <w:rPr>
          <w:lang w:val="en-US"/>
        </w:rPr>
        <w:t xml:space="preserve"> </w:t>
      </w:r>
      <w:proofErr w:type="spellStart"/>
      <w:r>
        <w:rPr>
          <w:lang w:val="en-US"/>
        </w:rPr>
        <w:t>ca</w:t>
      </w:r>
      <w:proofErr w:type="spellEnd"/>
      <w:r>
        <w:rPr>
          <w:lang w:val="en-US"/>
        </w:rPr>
        <w:t xml:space="preserve"> un </w:t>
      </w:r>
      <w:proofErr w:type="spellStart"/>
      <w:r>
        <w:rPr>
          <w:lang w:val="en-US"/>
        </w:rPr>
        <w:t>cadru</w:t>
      </w:r>
      <w:proofErr w:type="spellEnd"/>
      <w:r>
        <w:rPr>
          <w:lang w:val="en-US"/>
        </w:rPr>
        <w:t xml:space="preserve"> didactic care are de </w:t>
      </w:r>
      <w:proofErr w:type="spellStart"/>
      <w:r>
        <w:rPr>
          <w:lang w:val="en-US"/>
        </w:rPr>
        <w:t>efectuat</w:t>
      </w:r>
      <w:proofErr w:type="spellEnd"/>
      <w:r>
        <w:rPr>
          <w:lang w:val="en-US"/>
        </w:rPr>
        <w:t xml:space="preserve"> 6 ore </w:t>
      </w:r>
      <w:proofErr w:type="spellStart"/>
      <w:r>
        <w:rPr>
          <w:lang w:val="en-US"/>
        </w:rPr>
        <w:t>săptămânal</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aibă</w:t>
      </w:r>
      <w:proofErr w:type="spellEnd"/>
      <w:r>
        <w:rPr>
          <w:lang w:val="en-US"/>
        </w:rPr>
        <w:t xml:space="preserve"> </w:t>
      </w:r>
      <w:proofErr w:type="spellStart"/>
      <w:r>
        <w:rPr>
          <w:lang w:val="en-US"/>
        </w:rPr>
        <w:t>nevoie</w:t>
      </w:r>
      <w:proofErr w:type="spellEnd"/>
      <w:r>
        <w:rPr>
          <w:lang w:val="en-US"/>
        </w:rPr>
        <w:t xml:space="preserve"> </w:t>
      </w:r>
      <w:proofErr w:type="spellStart"/>
      <w:r>
        <w:rPr>
          <w:lang w:val="en-US"/>
        </w:rPr>
        <w:t>doar</w:t>
      </w:r>
      <w:proofErr w:type="spellEnd"/>
      <w:r>
        <w:rPr>
          <w:lang w:val="en-US"/>
        </w:rPr>
        <w:t xml:space="preserve"> de o </w:t>
      </w:r>
      <w:proofErr w:type="spellStart"/>
      <w:r>
        <w:rPr>
          <w:lang w:val="en-US"/>
        </w:rPr>
        <w:t>singură</w:t>
      </w:r>
      <w:proofErr w:type="spellEnd"/>
      <w:r>
        <w:rPr>
          <w:lang w:val="en-US"/>
        </w:rPr>
        <w:t xml:space="preserve"> </w:t>
      </w:r>
      <w:proofErr w:type="spellStart"/>
      <w:r>
        <w:rPr>
          <w:lang w:val="en-US"/>
        </w:rPr>
        <w:t>zi</w:t>
      </w:r>
      <w:proofErr w:type="spellEnd"/>
      <w:r>
        <w:rPr>
          <w:lang w:val="en-US"/>
        </w:rPr>
        <w:t xml:space="preserve"> a </w:t>
      </w:r>
      <w:proofErr w:type="spellStart"/>
      <w:r>
        <w:rPr>
          <w:lang w:val="en-US"/>
        </w:rPr>
        <w:t>săptămânii</w:t>
      </w:r>
      <w:proofErr w:type="spellEnd"/>
      <w:r>
        <w:rPr>
          <w:lang w:val="en-US"/>
        </w:rPr>
        <w:t xml:space="preserve"> </w:t>
      </w:r>
      <w:proofErr w:type="spellStart"/>
      <w:r>
        <w:rPr>
          <w:lang w:val="en-US"/>
        </w:rPr>
        <w:t>pentru</w:t>
      </w:r>
      <w:proofErr w:type="spellEnd"/>
      <w:r>
        <w:rPr>
          <w:lang w:val="en-US"/>
        </w:rPr>
        <w:t xml:space="preserve"> a-</w:t>
      </w:r>
      <w:proofErr w:type="spellStart"/>
      <w:r>
        <w:rPr>
          <w:lang w:val="en-US"/>
        </w:rPr>
        <w:t>şi</w:t>
      </w:r>
      <w:proofErr w:type="spellEnd"/>
      <w:r>
        <w:rPr>
          <w:lang w:val="en-US"/>
        </w:rPr>
        <w:t xml:space="preserve"> </w:t>
      </w:r>
      <w:proofErr w:type="spellStart"/>
      <w:r>
        <w:rPr>
          <w:lang w:val="en-US"/>
        </w:rPr>
        <w:t>rezolva</w:t>
      </w:r>
      <w:proofErr w:type="spellEnd"/>
      <w:r>
        <w:rPr>
          <w:lang w:val="en-US"/>
        </w:rPr>
        <w:t xml:space="preserve"> </w:t>
      </w:r>
      <w:proofErr w:type="spellStart"/>
      <w:r>
        <w:rPr>
          <w:lang w:val="en-US"/>
        </w:rPr>
        <w:t>sarcinile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timp</w:t>
      </w:r>
      <w:proofErr w:type="spellEnd"/>
      <w:r>
        <w:rPr>
          <w:lang w:val="en-US"/>
        </w:rPr>
        <w:t xml:space="preserve"> </w:t>
      </w:r>
      <w:proofErr w:type="spellStart"/>
      <w:r>
        <w:rPr>
          <w:lang w:val="en-US"/>
        </w:rPr>
        <w:t>ce</w:t>
      </w:r>
      <w:proofErr w:type="spellEnd"/>
      <w:r>
        <w:rPr>
          <w:lang w:val="en-US"/>
        </w:rPr>
        <w:t xml:space="preserve"> </w:t>
      </w:r>
      <w:proofErr w:type="spellStart"/>
      <w:r>
        <w:rPr>
          <w:lang w:val="en-US"/>
        </w:rPr>
        <w:t>altă</w:t>
      </w:r>
      <w:proofErr w:type="spellEnd"/>
      <w:r>
        <w:rPr>
          <w:lang w:val="en-US"/>
        </w:rPr>
        <w:t xml:space="preserve"> </w:t>
      </w:r>
      <w:proofErr w:type="spellStart"/>
      <w:r>
        <w:rPr>
          <w:lang w:val="en-US"/>
        </w:rPr>
        <w:t>persoană</w:t>
      </w:r>
      <w:proofErr w:type="spellEnd"/>
      <w:r>
        <w:rPr>
          <w:lang w:val="en-US"/>
        </w:rPr>
        <w:t xml:space="preserve"> care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susţine</w:t>
      </w:r>
      <w:proofErr w:type="spellEnd"/>
      <w:r>
        <w:rPr>
          <w:lang w:val="en-US"/>
        </w:rPr>
        <w:t xml:space="preserve"> 4 ore de </w:t>
      </w:r>
      <w:proofErr w:type="spellStart"/>
      <w:r>
        <w:rPr>
          <w:lang w:val="en-US"/>
        </w:rPr>
        <w:t>activităţi</w:t>
      </w:r>
      <w:proofErr w:type="spellEnd"/>
      <w:r>
        <w:rPr>
          <w:lang w:val="en-US"/>
        </w:rPr>
        <w:t xml:space="preserve"> </w:t>
      </w:r>
      <w:proofErr w:type="spellStart"/>
      <w:r>
        <w:rPr>
          <w:lang w:val="en-US"/>
        </w:rPr>
        <w:t>didactice</w:t>
      </w:r>
      <w:proofErr w:type="spellEnd"/>
      <w:r>
        <w:rPr>
          <w:lang w:val="en-US"/>
        </w:rPr>
        <w:t xml:space="preserve"> </w:t>
      </w:r>
      <w:proofErr w:type="spellStart"/>
      <w:r>
        <w:rPr>
          <w:lang w:val="en-US"/>
        </w:rPr>
        <w:t>să</w:t>
      </w:r>
      <w:proofErr w:type="spellEnd"/>
      <w:r>
        <w:rPr>
          <w:lang w:val="en-US"/>
        </w:rPr>
        <w:t xml:space="preserve"> fie </w:t>
      </w:r>
      <w:proofErr w:type="spellStart"/>
      <w:r>
        <w:rPr>
          <w:lang w:val="en-US"/>
        </w:rPr>
        <w:t>obligată</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vină</w:t>
      </w:r>
      <w:proofErr w:type="spellEnd"/>
      <w:r>
        <w:rPr>
          <w:lang w:val="en-US"/>
        </w:rPr>
        <w:t xml:space="preserve"> </w:t>
      </w:r>
      <w:proofErr w:type="spellStart"/>
      <w:r>
        <w:rPr>
          <w:lang w:val="en-US"/>
        </w:rPr>
        <w:t>în</w:t>
      </w:r>
      <w:proofErr w:type="spellEnd"/>
      <w:r>
        <w:rPr>
          <w:lang w:val="en-US"/>
        </w:rPr>
        <w:t xml:space="preserve"> 3 </w:t>
      </w:r>
      <w:proofErr w:type="spellStart"/>
      <w:r>
        <w:rPr>
          <w:lang w:val="en-US"/>
        </w:rPr>
        <w:t>zile</w:t>
      </w:r>
      <w:proofErr w:type="spellEnd"/>
      <w:r>
        <w:rPr>
          <w:lang w:val="en-US"/>
        </w:rPr>
        <w:t xml:space="preserve"> la </w:t>
      </w:r>
      <w:proofErr w:type="spellStart"/>
      <w:r>
        <w:rPr>
          <w:lang w:val="en-US"/>
        </w:rPr>
        <w:t>locul</w:t>
      </w:r>
      <w:proofErr w:type="spellEnd"/>
      <w:r>
        <w:rPr>
          <w:lang w:val="en-US"/>
        </w:rPr>
        <w:t xml:space="preserve"> de </w:t>
      </w:r>
      <w:proofErr w:type="spellStart"/>
      <w:r>
        <w:rPr>
          <w:lang w:val="en-US"/>
        </w:rPr>
        <w:t>muncă</w:t>
      </w:r>
      <w:proofErr w:type="spellEnd"/>
      <w:r>
        <w:rPr>
          <w:lang w:val="en-US"/>
        </w:rPr>
        <w:t xml:space="preserve"> (</w:t>
      </w:r>
      <w:proofErr w:type="spellStart"/>
      <w:r>
        <w:rPr>
          <w:lang w:val="en-US"/>
        </w:rPr>
        <w:t>exemple</w:t>
      </w:r>
      <w:proofErr w:type="spellEnd"/>
      <w:r>
        <w:rPr>
          <w:lang w:val="en-US"/>
        </w:rPr>
        <w:t xml:space="preserve"> </w:t>
      </w:r>
      <w:proofErr w:type="spellStart"/>
      <w:r>
        <w:rPr>
          <w:lang w:val="en-US"/>
        </w:rPr>
        <w:t>evidenţiate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cadrul</w:t>
      </w:r>
      <w:proofErr w:type="spellEnd"/>
      <w:r>
        <w:rPr>
          <w:lang w:val="en-US"/>
        </w:rPr>
        <w:t xml:space="preserve"> </w:t>
      </w:r>
      <w:proofErr w:type="spellStart"/>
      <w:r>
        <w:rPr>
          <w:lang w:val="en-US"/>
        </w:rPr>
        <w:t>figurii</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cerc</w:t>
      </w:r>
      <w:proofErr w:type="spellEnd"/>
      <w:r>
        <w:rPr>
          <w:lang w:val="en-US"/>
        </w:rPr>
        <w:t>).</w:t>
      </w:r>
    </w:p>
    <w:p w:rsidR="000B522A" w:rsidRDefault="000B522A" w:rsidP="0008304E">
      <w:pPr>
        <w:ind w:firstLine="709"/>
        <w:jc w:val="both"/>
        <w:rPr>
          <w:lang w:val="en-US"/>
        </w:rPr>
      </w:pPr>
      <w:r>
        <w:rPr>
          <w:noProof/>
          <w:lang w:eastAsia="ro-RO"/>
        </w:rPr>
        <w:drawing>
          <wp:inline distT="0" distB="0" distL="0" distR="0" wp14:anchorId="54593D02" wp14:editId="039E48B8">
            <wp:extent cx="5038725" cy="33242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B522A" w:rsidRDefault="000B522A" w:rsidP="0008304E">
      <w:pPr>
        <w:ind w:firstLine="709"/>
        <w:jc w:val="both"/>
        <w:rPr>
          <w:lang w:val="en-US"/>
        </w:rPr>
      </w:pPr>
      <w:proofErr w:type="spellStart"/>
      <w:proofErr w:type="gramStart"/>
      <w:r>
        <w:rPr>
          <w:lang w:val="en-US"/>
        </w:rPr>
        <w:t>Figura</w:t>
      </w:r>
      <w:proofErr w:type="spellEnd"/>
      <w:r>
        <w:rPr>
          <w:lang w:val="en-US"/>
        </w:rPr>
        <w:t xml:space="preserve"> 3.</w:t>
      </w:r>
      <w:proofErr w:type="gramEnd"/>
      <w:r>
        <w:rPr>
          <w:lang w:val="en-US"/>
        </w:rPr>
        <w:t xml:space="preserve"> </w:t>
      </w:r>
      <w:proofErr w:type="spellStart"/>
      <w:r>
        <w:rPr>
          <w:lang w:val="en-US"/>
        </w:rPr>
        <w:t>Corelaţia</w:t>
      </w:r>
      <w:proofErr w:type="spellEnd"/>
      <w:r>
        <w:rPr>
          <w:lang w:val="en-US"/>
        </w:rPr>
        <w:t xml:space="preserve"> </w:t>
      </w:r>
      <w:proofErr w:type="spellStart"/>
      <w:r>
        <w:rPr>
          <w:lang w:val="en-US"/>
        </w:rPr>
        <w:t>dintre</w:t>
      </w:r>
      <w:proofErr w:type="spellEnd"/>
      <w:r>
        <w:rPr>
          <w:lang w:val="en-US"/>
        </w:rPr>
        <w:t xml:space="preserve"> </w:t>
      </w:r>
      <w:proofErr w:type="spellStart"/>
      <w:r>
        <w:rPr>
          <w:lang w:val="en-US"/>
        </w:rPr>
        <w:t>numărul</w:t>
      </w:r>
      <w:proofErr w:type="spellEnd"/>
      <w:r>
        <w:rPr>
          <w:lang w:val="en-US"/>
        </w:rPr>
        <w:t xml:space="preserve"> de ore </w:t>
      </w:r>
      <w:proofErr w:type="spellStart"/>
      <w:r>
        <w:rPr>
          <w:lang w:val="en-US"/>
        </w:rPr>
        <w:t>săptămânale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pauzele</w:t>
      </w:r>
      <w:proofErr w:type="spellEnd"/>
      <w:r>
        <w:rPr>
          <w:lang w:val="en-US"/>
        </w:rPr>
        <w:t xml:space="preserve"> </w:t>
      </w:r>
      <w:proofErr w:type="spellStart"/>
      <w:r>
        <w:rPr>
          <w:lang w:val="en-US"/>
        </w:rPr>
        <w:t>aferente</w:t>
      </w:r>
      <w:proofErr w:type="spellEnd"/>
      <w:r>
        <w:rPr>
          <w:lang w:val="en-US"/>
        </w:rPr>
        <w:t xml:space="preserve"> </w:t>
      </w:r>
      <w:proofErr w:type="spellStart"/>
      <w:r>
        <w:rPr>
          <w:lang w:val="en-US"/>
        </w:rPr>
        <w:t>fiecărui</w:t>
      </w:r>
      <w:proofErr w:type="spellEnd"/>
      <w:r>
        <w:rPr>
          <w:lang w:val="en-US"/>
        </w:rPr>
        <w:t xml:space="preserve"> </w:t>
      </w:r>
      <w:proofErr w:type="spellStart"/>
      <w:r>
        <w:rPr>
          <w:lang w:val="en-US"/>
        </w:rPr>
        <w:t>cadru</w:t>
      </w:r>
      <w:proofErr w:type="spellEnd"/>
      <w:r>
        <w:rPr>
          <w:lang w:val="en-US"/>
        </w:rPr>
        <w:t xml:space="preserve"> didactic</w:t>
      </w:r>
    </w:p>
    <w:p w:rsidR="000B522A" w:rsidRDefault="000B522A" w:rsidP="0008304E">
      <w:pPr>
        <w:ind w:firstLine="709"/>
        <w:jc w:val="both"/>
        <w:rPr>
          <w:lang w:val="en-US"/>
        </w:rPr>
      </w:pPr>
      <w:proofErr w:type="spellStart"/>
      <w:proofErr w:type="gramStart"/>
      <w:r>
        <w:rPr>
          <w:lang w:val="en-US"/>
        </w:rPr>
        <w:t>În</w:t>
      </w:r>
      <w:proofErr w:type="spellEnd"/>
      <w:r>
        <w:rPr>
          <w:lang w:val="en-US"/>
        </w:rPr>
        <w:t xml:space="preserve"> </w:t>
      </w:r>
      <w:proofErr w:type="spellStart"/>
      <w:r>
        <w:rPr>
          <w:lang w:val="en-US"/>
        </w:rPr>
        <w:t>figura</w:t>
      </w:r>
      <w:proofErr w:type="spellEnd"/>
      <w:r>
        <w:rPr>
          <w:lang w:val="en-US"/>
        </w:rPr>
        <w:t xml:space="preserve"> 3 </w:t>
      </w:r>
      <w:proofErr w:type="spellStart"/>
      <w:r>
        <w:rPr>
          <w:lang w:val="en-US"/>
        </w:rPr>
        <w:t>avem</w:t>
      </w:r>
      <w:proofErr w:type="spellEnd"/>
      <w:r>
        <w:rPr>
          <w:lang w:val="en-US"/>
        </w:rPr>
        <w:t xml:space="preserve"> </w:t>
      </w:r>
      <w:proofErr w:type="spellStart"/>
      <w:r>
        <w:rPr>
          <w:lang w:val="en-US"/>
        </w:rPr>
        <w:t>reprezentată</w:t>
      </w:r>
      <w:proofErr w:type="spellEnd"/>
      <w:r>
        <w:rPr>
          <w:lang w:val="en-US"/>
        </w:rPr>
        <w:t xml:space="preserve"> </w:t>
      </w:r>
      <w:proofErr w:type="spellStart"/>
      <w:r>
        <w:rPr>
          <w:lang w:val="en-US"/>
        </w:rPr>
        <w:t>legătura</w:t>
      </w:r>
      <w:proofErr w:type="spellEnd"/>
      <w:r>
        <w:rPr>
          <w:lang w:val="en-US"/>
        </w:rPr>
        <w:t xml:space="preserve"> </w:t>
      </w:r>
      <w:proofErr w:type="spellStart"/>
      <w:r>
        <w:rPr>
          <w:lang w:val="en-US"/>
        </w:rPr>
        <w:t>dintre</w:t>
      </w:r>
      <w:proofErr w:type="spellEnd"/>
      <w:r>
        <w:rPr>
          <w:lang w:val="en-US"/>
        </w:rPr>
        <w:t xml:space="preserve"> </w:t>
      </w:r>
      <w:proofErr w:type="spellStart"/>
      <w:r>
        <w:rPr>
          <w:lang w:val="en-US"/>
        </w:rPr>
        <w:t>numărul</w:t>
      </w:r>
      <w:proofErr w:type="spellEnd"/>
      <w:r>
        <w:rPr>
          <w:lang w:val="en-US"/>
        </w:rPr>
        <w:t xml:space="preserve"> de ore </w:t>
      </w:r>
      <w:proofErr w:type="spellStart"/>
      <w:r>
        <w:rPr>
          <w:lang w:val="en-US"/>
        </w:rPr>
        <w:t>săptămânale</w:t>
      </w:r>
      <w:proofErr w:type="spellEnd"/>
      <w:r>
        <w:rPr>
          <w:lang w:val="en-US"/>
        </w:rPr>
        <w:t xml:space="preserve"> </w:t>
      </w:r>
      <w:proofErr w:type="spellStart"/>
      <w:r>
        <w:rPr>
          <w:lang w:val="en-US"/>
        </w:rPr>
        <w:t>aferente</w:t>
      </w:r>
      <w:proofErr w:type="spellEnd"/>
      <w:r>
        <w:rPr>
          <w:lang w:val="en-US"/>
        </w:rPr>
        <w:t xml:space="preserve"> </w:t>
      </w:r>
      <w:proofErr w:type="spellStart"/>
      <w:r>
        <w:rPr>
          <w:lang w:val="en-US"/>
        </w:rPr>
        <w:t>fiecărui</w:t>
      </w:r>
      <w:proofErr w:type="spellEnd"/>
      <w:r>
        <w:rPr>
          <w:lang w:val="en-US"/>
        </w:rPr>
        <w:t xml:space="preserve"> </w:t>
      </w:r>
      <w:proofErr w:type="spellStart"/>
      <w:r>
        <w:rPr>
          <w:lang w:val="en-US"/>
        </w:rPr>
        <w:t>cadru</w:t>
      </w:r>
      <w:proofErr w:type="spellEnd"/>
      <w:r>
        <w:rPr>
          <w:lang w:val="en-US"/>
        </w:rPr>
        <w:t xml:space="preserve"> didactic </w:t>
      </w:r>
      <w:proofErr w:type="spellStart"/>
      <w:r>
        <w:rPr>
          <w:lang w:val="en-US"/>
        </w:rPr>
        <w:t>şi</w:t>
      </w:r>
      <w:proofErr w:type="spellEnd"/>
      <w:r>
        <w:rPr>
          <w:lang w:val="en-US"/>
        </w:rPr>
        <w:t xml:space="preserve"> idle time </w:t>
      </w:r>
      <w:proofErr w:type="spellStart"/>
      <w:r>
        <w:rPr>
          <w:lang w:val="en-US"/>
        </w:rPr>
        <w:t>pentru</w:t>
      </w:r>
      <w:proofErr w:type="spellEnd"/>
      <w:r>
        <w:rPr>
          <w:lang w:val="en-US"/>
        </w:rPr>
        <w:t xml:space="preserve"> </w:t>
      </w:r>
      <w:proofErr w:type="spellStart"/>
      <w:r>
        <w:rPr>
          <w:lang w:val="en-US"/>
        </w:rPr>
        <w:t>fiecare</w:t>
      </w:r>
      <w:proofErr w:type="spellEnd"/>
      <w:r>
        <w:rPr>
          <w:lang w:val="en-US"/>
        </w:rPr>
        <w:t xml:space="preserve"> </w:t>
      </w:r>
      <w:proofErr w:type="spellStart"/>
      <w:r>
        <w:rPr>
          <w:lang w:val="en-US"/>
        </w:rPr>
        <w:t>în</w:t>
      </w:r>
      <w:proofErr w:type="spellEnd"/>
      <w:r>
        <w:rPr>
          <w:lang w:val="en-US"/>
        </w:rPr>
        <w:t xml:space="preserve"> parte.</w:t>
      </w:r>
      <w:proofErr w:type="gramEnd"/>
      <w:r>
        <w:rPr>
          <w:lang w:val="en-US"/>
        </w:rPr>
        <w:t xml:space="preserve"> </w:t>
      </w:r>
      <w:proofErr w:type="gramStart"/>
      <w:r>
        <w:rPr>
          <w:lang w:val="en-US"/>
        </w:rPr>
        <w:t xml:space="preserve">Se </w:t>
      </w:r>
      <w:proofErr w:type="spellStart"/>
      <w:r>
        <w:rPr>
          <w:lang w:val="en-US"/>
        </w:rPr>
        <w:t>observă</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acest</w:t>
      </w:r>
      <w:proofErr w:type="spellEnd"/>
      <w:r>
        <w:rPr>
          <w:lang w:val="en-US"/>
        </w:rPr>
        <w:t xml:space="preserve"> </w:t>
      </w:r>
      <w:proofErr w:type="spellStart"/>
      <w:r>
        <w:rPr>
          <w:lang w:val="en-US"/>
        </w:rPr>
        <w:t>caz</w:t>
      </w:r>
      <w:proofErr w:type="spellEnd"/>
      <w:r>
        <w:rPr>
          <w:lang w:val="en-US"/>
        </w:rPr>
        <w:t xml:space="preserve"> </w:t>
      </w:r>
      <w:proofErr w:type="spellStart"/>
      <w:r>
        <w:rPr>
          <w:lang w:val="en-US"/>
        </w:rPr>
        <w:t>mici</w:t>
      </w:r>
      <w:proofErr w:type="spellEnd"/>
      <w:r>
        <w:rPr>
          <w:lang w:val="en-US"/>
        </w:rPr>
        <w:t xml:space="preserve"> problem.</w:t>
      </w:r>
      <w:proofErr w:type="gramEnd"/>
      <w:r>
        <w:rPr>
          <w:lang w:val="en-US"/>
        </w:rPr>
        <w:t xml:space="preserve"> </w:t>
      </w:r>
      <w:proofErr w:type="spellStart"/>
      <w:r>
        <w:rPr>
          <w:lang w:val="en-US"/>
        </w:rPr>
        <w:t>Astfel</w:t>
      </w:r>
      <w:proofErr w:type="spellEnd"/>
      <w:r>
        <w:rPr>
          <w:lang w:val="en-US"/>
        </w:rPr>
        <w:t xml:space="preserve">, se </w:t>
      </w:r>
      <w:proofErr w:type="spellStart"/>
      <w:r>
        <w:rPr>
          <w:lang w:val="en-US"/>
        </w:rPr>
        <w:t>ajunge</w:t>
      </w:r>
      <w:proofErr w:type="spellEnd"/>
      <w:r>
        <w:rPr>
          <w:lang w:val="en-US"/>
        </w:rPr>
        <w:t xml:space="preserve"> </w:t>
      </w:r>
      <w:proofErr w:type="spellStart"/>
      <w:r>
        <w:rPr>
          <w:lang w:val="en-US"/>
        </w:rPr>
        <w:t>ca</w:t>
      </w:r>
      <w:proofErr w:type="spellEnd"/>
      <w:r>
        <w:rPr>
          <w:lang w:val="en-US"/>
        </w:rPr>
        <w:t xml:space="preserve"> un professor care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susţină</w:t>
      </w:r>
      <w:proofErr w:type="spellEnd"/>
      <w:r>
        <w:rPr>
          <w:lang w:val="en-US"/>
        </w:rPr>
        <w:t xml:space="preserve"> 30 de ore de </w:t>
      </w:r>
      <w:proofErr w:type="spellStart"/>
      <w:r>
        <w:rPr>
          <w:lang w:val="en-US"/>
        </w:rPr>
        <w:t>activităţi</w:t>
      </w:r>
      <w:proofErr w:type="spellEnd"/>
      <w:r>
        <w:rPr>
          <w:lang w:val="en-US"/>
        </w:rPr>
        <w:t xml:space="preserve"> </w:t>
      </w:r>
      <w:proofErr w:type="spellStart"/>
      <w:r>
        <w:rPr>
          <w:lang w:val="en-US"/>
        </w:rPr>
        <w:t>didactice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aibă</w:t>
      </w:r>
      <w:proofErr w:type="spellEnd"/>
      <w:r>
        <w:rPr>
          <w:lang w:val="en-US"/>
        </w:rPr>
        <w:t xml:space="preserve"> </w:t>
      </w:r>
      <w:proofErr w:type="spellStart"/>
      <w:r>
        <w:rPr>
          <w:lang w:val="en-US"/>
        </w:rPr>
        <w:t>numai</w:t>
      </w:r>
      <w:proofErr w:type="spellEnd"/>
      <w:r>
        <w:rPr>
          <w:lang w:val="en-US"/>
        </w:rPr>
        <w:t xml:space="preserve"> 3 ore de </w:t>
      </w:r>
      <w:proofErr w:type="spellStart"/>
      <w:r>
        <w:rPr>
          <w:lang w:val="en-US"/>
        </w:rPr>
        <w:t>pauză</w:t>
      </w:r>
      <w:proofErr w:type="spellEnd"/>
      <w:r>
        <w:rPr>
          <w:lang w:val="en-US"/>
        </w:rPr>
        <w:t xml:space="preserve">, </w:t>
      </w:r>
      <w:proofErr w:type="spellStart"/>
      <w:r>
        <w:rPr>
          <w:lang w:val="en-US"/>
        </w:rPr>
        <w:t>altul</w:t>
      </w:r>
      <w:proofErr w:type="spellEnd"/>
      <w:r>
        <w:rPr>
          <w:lang w:val="en-US"/>
        </w:rPr>
        <w:t xml:space="preserve"> care are 24 de ore de </w:t>
      </w:r>
      <w:proofErr w:type="spellStart"/>
      <w:r>
        <w:rPr>
          <w:lang w:val="en-US"/>
        </w:rPr>
        <w:t>activitate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aibă</w:t>
      </w:r>
      <w:proofErr w:type="spellEnd"/>
      <w:r>
        <w:rPr>
          <w:lang w:val="en-US"/>
        </w:rPr>
        <w:t xml:space="preserve"> 25 de ore de </w:t>
      </w:r>
      <w:proofErr w:type="spellStart"/>
      <w:r>
        <w:rPr>
          <w:lang w:val="en-US"/>
        </w:rPr>
        <w:t>pauză</w:t>
      </w:r>
      <w:proofErr w:type="spellEnd"/>
      <w:r>
        <w:rPr>
          <w:lang w:val="en-US"/>
        </w:rPr>
        <w:t xml:space="preserve">, </w:t>
      </w:r>
      <w:proofErr w:type="spellStart"/>
      <w:r>
        <w:rPr>
          <w:lang w:val="en-US"/>
        </w:rPr>
        <w:t>iar</w:t>
      </w:r>
      <w:proofErr w:type="spellEnd"/>
      <w:r>
        <w:rPr>
          <w:lang w:val="en-US"/>
        </w:rPr>
        <w:t xml:space="preserve"> al </w:t>
      </w:r>
      <w:proofErr w:type="spellStart"/>
      <w:r>
        <w:rPr>
          <w:lang w:val="en-US"/>
        </w:rPr>
        <w:t>treilea</w:t>
      </w:r>
      <w:proofErr w:type="spellEnd"/>
      <w:r>
        <w:rPr>
          <w:lang w:val="en-US"/>
        </w:rPr>
        <w:t xml:space="preserve"> la </w:t>
      </w:r>
      <w:proofErr w:type="spellStart"/>
      <w:r>
        <w:rPr>
          <w:lang w:val="en-US"/>
        </w:rPr>
        <w:t>cele</w:t>
      </w:r>
      <w:proofErr w:type="spellEnd"/>
      <w:r>
        <w:rPr>
          <w:lang w:val="en-US"/>
        </w:rPr>
        <w:t xml:space="preserve"> 9 ore de </w:t>
      </w:r>
      <w:proofErr w:type="spellStart"/>
      <w:r>
        <w:rPr>
          <w:lang w:val="en-US"/>
        </w:rPr>
        <w:t>activitate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aibă</w:t>
      </w:r>
      <w:proofErr w:type="spellEnd"/>
      <w:r>
        <w:rPr>
          <w:lang w:val="en-US"/>
        </w:rPr>
        <w:t xml:space="preserve"> 10 ore de </w:t>
      </w:r>
      <w:proofErr w:type="spellStart"/>
      <w:r>
        <w:rPr>
          <w:lang w:val="en-US"/>
        </w:rPr>
        <w:t>pauză</w:t>
      </w:r>
      <w:proofErr w:type="spellEnd"/>
      <w:r>
        <w:rPr>
          <w:lang w:val="en-US"/>
        </w:rPr>
        <w:t xml:space="preserve">. </w:t>
      </w:r>
      <w:proofErr w:type="spellStart"/>
      <w:proofErr w:type="gramStart"/>
      <w:r>
        <w:rPr>
          <w:lang w:val="en-US"/>
        </w:rPr>
        <w:t>Toate</w:t>
      </w:r>
      <w:proofErr w:type="spellEnd"/>
      <w:r>
        <w:rPr>
          <w:lang w:val="en-US"/>
        </w:rPr>
        <w:t xml:space="preserve"> </w:t>
      </w:r>
      <w:proofErr w:type="spellStart"/>
      <w:r>
        <w:rPr>
          <w:lang w:val="en-US"/>
        </w:rPr>
        <w:t>cele</w:t>
      </w:r>
      <w:proofErr w:type="spellEnd"/>
      <w:r>
        <w:rPr>
          <w:lang w:val="en-US"/>
        </w:rPr>
        <w:t xml:space="preserve"> </w:t>
      </w:r>
      <w:proofErr w:type="spellStart"/>
      <w:r>
        <w:rPr>
          <w:lang w:val="en-US"/>
        </w:rPr>
        <w:t>trei</w:t>
      </w:r>
      <w:proofErr w:type="spellEnd"/>
      <w:r>
        <w:rPr>
          <w:lang w:val="en-US"/>
        </w:rPr>
        <w:t xml:space="preserve"> </w:t>
      </w:r>
      <w:proofErr w:type="spellStart"/>
      <w:r>
        <w:rPr>
          <w:lang w:val="en-US"/>
        </w:rPr>
        <w:t>cazuri</w:t>
      </w:r>
      <w:proofErr w:type="spellEnd"/>
      <w:r>
        <w:rPr>
          <w:lang w:val="en-US"/>
        </w:rPr>
        <w:t xml:space="preserve"> </w:t>
      </w:r>
      <w:proofErr w:type="spellStart"/>
      <w:r>
        <w:rPr>
          <w:lang w:val="en-US"/>
        </w:rPr>
        <w:t>sunt</w:t>
      </w:r>
      <w:proofErr w:type="spellEnd"/>
      <w:r>
        <w:rPr>
          <w:lang w:val="en-US"/>
        </w:rPr>
        <w:t xml:space="preserve"> </w:t>
      </w:r>
      <w:proofErr w:type="spellStart"/>
      <w:r>
        <w:rPr>
          <w:lang w:val="en-US"/>
        </w:rPr>
        <w:t>evidenţiate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cadrul</w:t>
      </w:r>
      <w:proofErr w:type="spellEnd"/>
      <w:r>
        <w:rPr>
          <w:lang w:val="en-US"/>
        </w:rPr>
        <w:t xml:space="preserve"> </w:t>
      </w:r>
      <w:proofErr w:type="spellStart"/>
      <w:r>
        <w:rPr>
          <w:lang w:val="en-US"/>
        </w:rPr>
        <w:t>figurii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dreptunghiuri</w:t>
      </w:r>
      <w:proofErr w:type="spellEnd"/>
      <w:r w:rsidR="0042752B">
        <w:rPr>
          <w:lang w:val="en-US"/>
        </w:rPr>
        <w:t>.</w:t>
      </w:r>
      <w:proofErr w:type="gramEnd"/>
    </w:p>
    <w:p w:rsidR="0042752B" w:rsidRDefault="0042752B" w:rsidP="0008304E">
      <w:pPr>
        <w:ind w:firstLine="709"/>
        <w:jc w:val="both"/>
        <w:rPr>
          <w:lang w:val="en-US"/>
        </w:rPr>
      </w:pPr>
      <w:proofErr w:type="spellStart"/>
      <w:r>
        <w:rPr>
          <w:lang w:val="en-US"/>
        </w:rPr>
        <w:t>Pentru</w:t>
      </w:r>
      <w:proofErr w:type="spellEnd"/>
      <w:r>
        <w:rPr>
          <w:lang w:val="en-US"/>
        </w:rPr>
        <w:t xml:space="preserve"> </w:t>
      </w:r>
      <w:proofErr w:type="spellStart"/>
      <w:r>
        <w:rPr>
          <w:lang w:val="en-US"/>
        </w:rPr>
        <w:t>îmbunătăţirea</w:t>
      </w:r>
      <w:proofErr w:type="spellEnd"/>
      <w:r>
        <w:rPr>
          <w:lang w:val="en-US"/>
        </w:rPr>
        <w:t xml:space="preserve"> </w:t>
      </w:r>
      <w:proofErr w:type="spellStart"/>
      <w:r>
        <w:rPr>
          <w:lang w:val="en-US"/>
        </w:rPr>
        <w:t>acestor</w:t>
      </w:r>
      <w:proofErr w:type="spellEnd"/>
      <w:r>
        <w:rPr>
          <w:lang w:val="en-US"/>
        </w:rPr>
        <w:t xml:space="preserve"> </w:t>
      </w:r>
      <w:proofErr w:type="spellStart"/>
      <w:r>
        <w:rPr>
          <w:lang w:val="en-US"/>
        </w:rPr>
        <w:t>ultime</w:t>
      </w:r>
      <w:proofErr w:type="spellEnd"/>
      <w:r>
        <w:rPr>
          <w:lang w:val="en-US"/>
        </w:rPr>
        <w:t xml:space="preserve"> </w:t>
      </w:r>
      <w:proofErr w:type="spellStart"/>
      <w:r>
        <w:rPr>
          <w:lang w:val="en-US"/>
        </w:rPr>
        <w:t>rezultate</w:t>
      </w:r>
      <w:proofErr w:type="spellEnd"/>
      <w:r>
        <w:rPr>
          <w:lang w:val="en-US"/>
        </w:rPr>
        <w:t xml:space="preserve">, </w:t>
      </w:r>
      <w:proofErr w:type="spellStart"/>
      <w:r>
        <w:rPr>
          <w:lang w:val="en-US"/>
        </w:rPr>
        <w:t>fără</w:t>
      </w:r>
      <w:proofErr w:type="spellEnd"/>
      <w:r>
        <w:rPr>
          <w:lang w:val="en-US"/>
        </w:rPr>
        <w:t xml:space="preserve"> </w:t>
      </w:r>
      <w:proofErr w:type="gramStart"/>
      <w:r>
        <w:rPr>
          <w:lang w:val="en-US"/>
        </w:rPr>
        <w:t>a</w:t>
      </w:r>
      <w:proofErr w:type="gramEnd"/>
      <w:r>
        <w:rPr>
          <w:lang w:val="en-US"/>
        </w:rPr>
        <w:t xml:space="preserve"> </w:t>
      </w:r>
      <w:proofErr w:type="spellStart"/>
      <w:r>
        <w:rPr>
          <w:lang w:val="en-US"/>
        </w:rPr>
        <w:t>afecta</w:t>
      </w:r>
      <w:proofErr w:type="spellEnd"/>
      <w:r>
        <w:rPr>
          <w:lang w:val="en-US"/>
        </w:rPr>
        <w:t xml:space="preserve"> </w:t>
      </w:r>
      <w:proofErr w:type="spellStart"/>
      <w:r>
        <w:rPr>
          <w:lang w:val="en-US"/>
        </w:rPr>
        <w:t>rezultatele</w:t>
      </w:r>
      <w:proofErr w:type="spellEnd"/>
      <w:r>
        <w:rPr>
          <w:lang w:val="en-US"/>
        </w:rPr>
        <w:t xml:space="preserve"> </w:t>
      </w:r>
      <w:proofErr w:type="spellStart"/>
      <w:r>
        <w:rPr>
          <w:lang w:val="en-US"/>
        </w:rPr>
        <w:t>obţinute</w:t>
      </w:r>
      <w:proofErr w:type="spellEnd"/>
      <w:r>
        <w:rPr>
          <w:lang w:val="en-US"/>
        </w:rPr>
        <w:t xml:space="preserve"> </w:t>
      </w:r>
      <w:proofErr w:type="spellStart"/>
      <w:r>
        <w:rPr>
          <w:lang w:val="en-US"/>
        </w:rPr>
        <w:t>pentru</w:t>
      </w:r>
      <w:proofErr w:type="spellEnd"/>
      <w:r>
        <w:rPr>
          <w:lang w:val="en-US"/>
        </w:rPr>
        <w:t xml:space="preserve"> student, se </w:t>
      </w:r>
      <w:proofErr w:type="spellStart"/>
      <w:r>
        <w:rPr>
          <w:lang w:val="en-US"/>
        </w:rPr>
        <w:t>recomandă</w:t>
      </w:r>
      <w:proofErr w:type="spellEnd"/>
      <w:r>
        <w:rPr>
          <w:lang w:val="en-US"/>
        </w:rPr>
        <w:t xml:space="preserve"> o </w:t>
      </w:r>
      <w:proofErr w:type="spellStart"/>
      <w:r>
        <w:rPr>
          <w:lang w:val="en-US"/>
        </w:rPr>
        <w:t>abordare</w:t>
      </w:r>
      <w:proofErr w:type="spellEnd"/>
      <w:r>
        <w:rPr>
          <w:lang w:val="en-US"/>
        </w:rPr>
        <w:t xml:space="preserve"> multi-</w:t>
      </w:r>
      <w:proofErr w:type="spellStart"/>
      <w:r>
        <w:rPr>
          <w:lang w:val="en-US"/>
        </w:rPr>
        <w:t>criterială</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problema</w:t>
      </w:r>
      <w:proofErr w:type="spellEnd"/>
      <w:r>
        <w:rPr>
          <w:lang w:val="en-US"/>
        </w:rPr>
        <w:t xml:space="preserve"> </w:t>
      </w:r>
      <w:proofErr w:type="spellStart"/>
      <w:r>
        <w:rPr>
          <w:lang w:val="en-US"/>
        </w:rPr>
        <w:t>studiată</w:t>
      </w:r>
      <w:proofErr w:type="spellEnd"/>
      <w:r>
        <w:rPr>
          <w:lang w:val="en-US"/>
        </w:rPr>
        <w:t xml:space="preserve">. </w:t>
      </w:r>
      <w:proofErr w:type="spellStart"/>
      <w:proofErr w:type="gramStart"/>
      <w:r>
        <w:rPr>
          <w:lang w:val="en-US"/>
        </w:rPr>
        <w:t>În</w:t>
      </w:r>
      <w:proofErr w:type="spellEnd"/>
      <w:r>
        <w:rPr>
          <w:lang w:val="en-US"/>
        </w:rPr>
        <w:t xml:space="preserve"> </w:t>
      </w:r>
      <w:proofErr w:type="spellStart"/>
      <w:r>
        <w:rPr>
          <w:lang w:val="en-US"/>
        </w:rPr>
        <w:t>cadrul</w:t>
      </w:r>
      <w:proofErr w:type="spellEnd"/>
      <w:r>
        <w:rPr>
          <w:lang w:val="en-US"/>
        </w:rPr>
        <w:t xml:space="preserve"> </w:t>
      </w:r>
      <w:proofErr w:type="spellStart"/>
      <w:r>
        <w:rPr>
          <w:lang w:val="en-US"/>
        </w:rPr>
        <w:t>acestei</w:t>
      </w:r>
      <w:proofErr w:type="spellEnd"/>
      <w:r>
        <w:rPr>
          <w:lang w:val="en-US"/>
        </w:rPr>
        <w:t xml:space="preserve"> </w:t>
      </w:r>
      <w:proofErr w:type="spellStart"/>
      <w:r>
        <w:rPr>
          <w:lang w:val="en-US"/>
        </w:rPr>
        <w:t>abordări</w:t>
      </w:r>
      <w:proofErr w:type="spellEnd"/>
      <w:r>
        <w:rPr>
          <w:lang w:val="en-US"/>
        </w:rPr>
        <w:t xml:space="preserve"> se pot </w:t>
      </w:r>
      <w:proofErr w:type="spellStart"/>
      <w:r>
        <w:rPr>
          <w:lang w:val="en-US"/>
        </w:rPr>
        <w:t>folosi</w:t>
      </w:r>
      <w:proofErr w:type="spellEnd"/>
      <w:r>
        <w:rPr>
          <w:lang w:val="en-US"/>
        </w:rPr>
        <w:t xml:space="preserve">, de </w:t>
      </w:r>
      <w:proofErr w:type="spellStart"/>
      <w:r>
        <w:rPr>
          <w:lang w:val="en-US"/>
        </w:rPr>
        <w:t>asemenea</w:t>
      </w:r>
      <w:proofErr w:type="spellEnd"/>
      <w:r>
        <w:rPr>
          <w:lang w:val="en-US"/>
        </w:rPr>
        <w:t xml:space="preserve"> </w:t>
      </w:r>
      <w:proofErr w:type="spellStart"/>
      <w:r>
        <w:rPr>
          <w:lang w:val="en-US"/>
        </w:rPr>
        <w:t>algoritmii</w:t>
      </w:r>
      <w:proofErr w:type="spellEnd"/>
      <w:r>
        <w:rPr>
          <w:lang w:val="en-US"/>
        </w:rPr>
        <w:t xml:space="preserve"> </w:t>
      </w:r>
      <w:proofErr w:type="spellStart"/>
      <w:r>
        <w:rPr>
          <w:lang w:val="en-US"/>
        </w:rPr>
        <w:t>genetici</w:t>
      </w:r>
      <w:proofErr w:type="spellEnd"/>
      <w:r>
        <w:rPr>
          <w:lang w:val="en-US"/>
        </w:rPr>
        <w:t>.</w:t>
      </w:r>
      <w:proofErr w:type="gramEnd"/>
      <w:r>
        <w:rPr>
          <w:lang w:val="en-US"/>
        </w:rPr>
        <w:t xml:space="preserve"> </w:t>
      </w:r>
      <w:proofErr w:type="spellStart"/>
      <w:r>
        <w:rPr>
          <w:lang w:val="en-US"/>
        </w:rPr>
        <w:t>Optimizarea</w:t>
      </w:r>
      <w:proofErr w:type="spellEnd"/>
      <w:r>
        <w:rPr>
          <w:lang w:val="en-US"/>
        </w:rPr>
        <w:t xml:space="preserve"> idle time </w:t>
      </w:r>
      <w:proofErr w:type="spellStart"/>
      <w:r>
        <w:rPr>
          <w:lang w:val="en-US"/>
        </w:rPr>
        <w:t>aferent</w:t>
      </w:r>
      <w:proofErr w:type="spellEnd"/>
      <w:r>
        <w:rPr>
          <w:lang w:val="en-US"/>
        </w:rPr>
        <w:t xml:space="preserve"> </w:t>
      </w:r>
      <w:proofErr w:type="spellStart"/>
      <w:r>
        <w:rPr>
          <w:lang w:val="en-US"/>
        </w:rPr>
        <w:t>profesorilor</w:t>
      </w:r>
      <w:proofErr w:type="spellEnd"/>
      <w:r>
        <w:rPr>
          <w:lang w:val="en-US"/>
        </w:rPr>
        <w:t xml:space="preserve"> </w:t>
      </w:r>
      <w:proofErr w:type="spellStart"/>
      <w:r>
        <w:rPr>
          <w:lang w:val="en-US"/>
        </w:rPr>
        <w:t>poate</w:t>
      </w:r>
      <w:proofErr w:type="spellEnd"/>
      <w:r>
        <w:rPr>
          <w:lang w:val="en-US"/>
        </w:rPr>
        <w:t xml:space="preserve"> fi </w:t>
      </w:r>
      <w:proofErr w:type="spellStart"/>
      <w:r>
        <w:rPr>
          <w:lang w:val="en-US"/>
        </w:rPr>
        <w:t>făcută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acelaşi</w:t>
      </w:r>
      <w:proofErr w:type="spellEnd"/>
      <w:r>
        <w:rPr>
          <w:lang w:val="en-US"/>
        </w:rPr>
        <w:t xml:space="preserve"> </w:t>
      </w:r>
      <w:proofErr w:type="spellStart"/>
      <w:r>
        <w:rPr>
          <w:lang w:val="en-US"/>
        </w:rPr>
        <w:t>timp</w:t>
      </w:r>
      <w:proofErr w:type="spellEnd"/>
      <w:r>
        <w:rPr>
          <w:lang w:val="en-US"/>
        </w:rPr>
        <w:t xml:space="preserve"> cu </w:t>
      </w:r>
      <w:proofErr w:type="spellStart"/>
      <w:r>
        <w:rPr>
          <w:lang w:val="en-US"/>
        </w:rPr>
        <w:t>cea</w:t>
      </w:r>
      <w:proofErr w:type="spellEnd"/>
      <w:r>
        <w:rPr>
          <w:lang w:val="en-US"/>
        </w:rPr>
        <w:t xml:space="preserve"> </w:t>
      </w:r>
      <w:proofErr w:type="spellStart"/>
      <w:r>
        <w:rPr>
          <w:lang w:val="en-US"/>
        </w:rPr>
        <w:t>aferentă</w:t>
      </w:r>
      <w:proofErr w:type="spellEnd"/>
      <w:r>
        <w:rPr>
          <w:lang w:val="en-US"/>
        </w:rPr>
        <w:t xml:space="preserve"> </w:t>
      </w:r>
      <w:proofErr w:type="spellStart"/>
      <w:r>
        <w:rPr>
          <w:lang w:val="en-US"/>
        </w:rPr>
        <w:t>studenţilor</w:t>
      </w:r>
      <w:proofErr w:type="spellEnd"/>
      <w:r>
        <w:rPr>
          <w:lang w:val="en-US"/>
        </w:rPr>
        <w:t xml:space="preserve">, un </w:t>
      </w:r>
      <w:proofErr w:type="spellStart"/>
      <w:r>
        <w:rPr>
          <w:lang w:val="en-US"/>
        </w:rPr>
        <w:t>lucru</w:t>
      </w:r>
      <w:proofErr w:type="spellEnd"/>
      <w:r>
        <w:rPr>
          <w:lang w:val="en-US"/>
        </w:rPr>
        <w:t xml:space="preserve"> </w:t>
      </w:r>
      <w:proofErr w:type="spellStart"/>
      <w:r>
        <w:rPr>
          <w:lang w:val="en-US"/>
        </w:rPr>
        <w:t>nou</w:t>
      </w:r>
      <w:proofErr w:type="spellEnd"/>
      <w:r>
        <w:rPr>
          <w:lang w:val="en-US"/>
        </w:rPr>
        <w:t xml:space="preserve"> </w:t>
      </w:r>
      <w:proofErr w:type="spellStart"/>
      <w:r>
        <w:rPr>
          <w:lang w:val="en-US"/>
        </w:rPr>
        <w:t>ce</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putea</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apară</w:t>
      </w:r>
      <w:proofErr w:type="spellEnd"/>
      <w:r>
        <w:rPr>
          <w:lang w:val="en-US"/>
        </w:rPr>
        <w:t xml:space="preserve">, </w:t>
      </w:r>
      <w:proofErr w:type="spellStart"/>
      <w:r>
        <w:rPr>
          <w:lang w:val="en-US"/>
        </w:rPr>
        <w:t>putând</w:t>
      </w:r>
      <w:proofErr w:type="spellEnd"/>
      <w:r>
        <w:rPr>
          <w:lang w:val="en-US"/>
        </w:rPr>
        <w:t xml:space="preserve"> fi </w:t>
      </w:r>
      <w:proofErr w:type="spellStart"/>
      <w:r>
        <w:rPr>
          <w:lang w:val="en-US"/>
        </w:rPr>
        <w:t>considerat</w:t>
      </w:r>
      <w:proofErr w:type="spellEnd"/>
      <w:r>
        <w:rPr>
          <w:lang w:val="en-US"/>
        </w:rPr>
        <w:t xml:space="preserve"> </w:t>
      </w:r>
      <w:proofErr w:type="spellStart"/>
      <w:r>
        <w:rPr>
          <w:lang w:val="en-US"/>
        </w:rPr>
        <w:t>ca</w:t>
      </w:r>
      <w:proofErr w:type="spellEnd"/>
      <w:r>
        <w:rPr>
          <w:lang w:val="en-US"/>
        </w:rPr>
        <w:t xml:space="preserve"> o </w:t>
      </w:r>
      <w:proofErr w:type="spellStart"/>
      <w:r>
        <w:rPr>
          <w:lang w:val="en-US"/>
        </w:rPr>
        <w:t>constrângere</w:t>
      </w:r>
      <w:proofErr w:type="spellEnd"/>
      <w:r>
        <w:rPr>
          <w:lang w:val="en-US"/>
        </w:rPr>
        <w:t xml:space="preserve"> soft, </w:t>
      </w:r>
      <w:proofErr w:type="spellStart"/>
      <w:r>
        <w:rPr>
          <w:lang w:val="en-US"/>
        </w:rPr>
        <w:t>ar</w:t>
      </w:r>
      <w:proofErr w:type="spellEnd"/>
      <w:r>
        <w:rPr>
          <w:lang w:val="en-US"/>
        </w:rPr>
        <w:t xml:space="preserve"> fi </w:t>
      </w:r>
      <w:proofErr w:type="spellStart"/>
      <w:r>
        <w:rPr>
          <w:lang w:val="en-US"/>
        </w:rPr>
        <w:t>preluarea</w:t>
      </w:r>
      <w:proofErr w:type="spellEnd"/>
      <w:r>
        <w:rPr>
          <w:lang w:val="en-US"/>
        </w:rPr>
        <w:t xml:space="preserve"> </w:t>
      </w:r>
      <w:proofErr w:type="spellStart"/>
      <w:r>
        <w:rPr>
          <w:lang w:val="en-US"/>
        </w:rPr>
        <w:t>opţiunilor</w:t>
      </w:r>
      <w:proofErr w:type="spellEnd"/>
      <w:r>
        <w:rPr>
          <w:lang w:val="en-US"/>
        </w:rPr>
        <w:t xml:space="preserve"> de </w:t>
      </w:r>
      <w:proofErr w:type="spellStart"/>
      <w:r>
        <w:rPr>
          <w:lang w:val="en-US"/>
        </w:rPr>
        <w:t>orar</w:t>
      </w:r>
      <w:proofErr w:type="spellEnd"/>
      <w:r>
        <w:rPr>
          <w:lang w:val="en-US"/>
        </w:rPr>
        <w:t xml:space="preserve"> de la </w:t>
      </w:r>
      <w:proofErr w:type="spellStart"/>
      <w:r>
        <w:rPr>
          <w:lang w:val="en-US"/>
        </w:rPr>
        <w:t>cadrele</w:t>
      </w:r>
      <w:proofErr w:type="spellEnd"/>
      <w:r>
        <w:rPr>
          <w:lang w:val="en-US"/>
        </w:rPr>
        <w:t xml:space="preserve"> </w:t>
      </w:r>
      <w:proofErr w:type="spellStart"/>
      <w:r>
        <w:rPr>
          <w:lang w:val="en-US"/>
        </w:rPr>
        <w:t>didactice</w:t>
      </w:r>
      <w:proofErr w:type="spellEnd"/>
      <w:r>
        <w:rPr>
          <w:lang w:val="en-US"/>
        </w:rPr>
        <w:t>.</w:t>
      </w:r>
    </w:p>
    <w:p w:rsidR="0042752B" w:rsidRDefault="0042752B" w:rsidP="0008304E">
      <w:pPr>
        <w:ind w:firstLine="709"/>
        <w:jc w:val="both"/>
        <w:rPr>
          <w:b/>
          <w:lang w:val="en-US"/>
        </w:rPr>
      </w:pPr>
      <w:proofErr w:type="spellStart"/>
      <w:r w:rsidRPr="0042752B">
        <w:rPr>
          <w:b/>
          <w:lang w:val="en-US"/>
        </w:rPr>
        <w:t>Concluzii</w:t>
      </w:r>
      <w:proofErr w:type="spellEnd"/>
    </w:p>
    <w:p w:rsidR="00983115" w:rsidRPr="00983115" w:rsidRDefault="00983115" w:rsidP="00983115">
      <w:pPr>
        <w:ind w:firstLine="709"/>
        <w:jc w:val="both"/>
        <w:rPr>
          <w:lang w:val="en-US"/>
        </w:rPr>
      </w:pPr>
      <w:proofErr w:type="spellStart"/>
      <w:proofErr w:type="gramStart"/>
      <w:r w:rsidRPr="00983115">
        <w:rPr>
          <w:lang w:val="en-US"/>
        </w:rPr>
        <w:lastRenderedPageBreak/>
        <w:t>În</w:t>
      </w:r>
      <w:proofErr w:type="spellEnd"/>
      <w:r w:rsidRPr="00983115">
        <w:rPr>
          <w:lang w:val="en-US"/>
        </w:rPr>
        <w:t xml:space="preserve"> </w:t>
      </w:r>
      <w:proofErr w:type="spellStart"/>
      <w:r w:rsidRPr="00983115">
        <w:rPr>
          <w:lang w:val="en-US"/>
        </w:rPr>
        <w:t>cadrul</w:t>
      </w:r>
      <w:proofErr w:type="spellEnd"/>
      <w:r w:rsidRPr="00983115">
        <w:rPr>
          <w:lang w:val="en-US"/>
        </w:rPr>
        <w:t xml:space="preserve"> </w:t>
      </w:r>
      <w:proofErr w:type="spellStart"/>
      <w:r w:rsidRPr="00983115">
        <w:rPr>
          <w:lang w:val="en-US"/>
        </w:rPr>
        <w:t>acestei</w:t>
      </w:r>
      <w:proofErr w:type="spellEnd"/>
      <w:r w:rsidRPr="00983115">
        <w:rPr>
          <w:lang w:val="en-US"/>
        </w:rPr>
        <w:t xml:space="preserve"> </w:t>
      </w:r>
      <w:proofErr w:type="spellStart"/>
      <w:r w:rsidRPr="00983115">
        <w:rPr>
          <w:lang w:val="en-US"/>
        </w:rPr>
        <w:t>lucrări</w:t>
      </w:r>
      <w:proofErr w:type="spellEnd"/>
      <w:r w:rsidRPr="00983115">
        <w:rPr>
          <w:lang w:val="en-US"/>
        </w:rPr>
        <w:t xml:space="preserve"> </w:t>
      </w:r>
      <w:proofErr w:type="spellStart"/>
      <w:r>
        <w:rPr>
          <w:lang w:val="en-US"/>
        </w:rPr>
        <w:t>prezentăm</w:t>
      </w:r>
      <w:proofErr w:type="spellEnd"/>
      <w:r>
        <w:rPr>
          <w:lang w:val="en-US"/>
        </w:rPr>
        <w:t xml:space="preserve"> </w:t>
      </w:r>
      <w:proofErr w:type="spellStart"/>
      <w:r>
        <w:rPr>
          <w:lang w:val="en-US"/>
        </w:rPr>
        <w:t>rezultatele</w:t>
      </w:r>
      <w:proofErr w:type="spellEnd"/>
      <w:r>
        <w:rPr>
          <w:lang w:val="en-US"/>
        </w:rPr>
        <w:t xml:space="preserve"> </w:t>
      </w:r>
      <w:proofErr w:type="spellStart"/>
      <w:r>
        <w:rPr>
          <w:lang w:val="en-US"/>
        </w:rPr>
        <w:t>obţinute</w:t>
      </w:r>
      <w:proofErr w:type="spellEnd"/>
      <w:r>
        <w:rPr>
          <w:lang w:val="en-US"/>
        </w:rPr>
        <w:t xml:space="preserve"> </w:t>
      </w:r>
      <w:proofErr w:type="spellStart"/>
      <w:r>
        <w:rPr>
          <w:lang w:val="en-US"/>
        </w:rPr>
        <w:t>folosind</w:t>
      </w:r>
      <w:proofErr w:type="spellEnd"/>
      <w:r>
        <w:rPr>
          <w:lang w:val="en-US"/>
        </w:rPr>
        <w:t xml:space="preserve"> </w:t>
      </w:r>
      <w:proofErr w:type="spellStart"/>
      <w:r>
        <w:rPr>
          <w:lang w:val="en-US"/>
        </w:rPr>
        <w:t>algoritmi</w:t>
      </w:r>
      <w:proofErr w:type="spellEnd"/>
      <w:r>
        <w:rPr>
          <w:lang w:val="en-US"/>
        </w:rPr>
        <w:t xml:space="preserve"> </w:t>
      </w:r>
      <w:proofErr w:type="spellStart"/>
      <w:r>
        <w:rPr>
          <w:lang w:val="en-US"/>
        </w:rPr>
        <w:t>genetici</w:t>
      </w:r>
      <w:proofErr w:type="spellEnd"/>
      <w:r>
        <w:rPr>
          <w:lang w:val="en-US"/>
        </w:rPr>
        <w:t xml:space="preserve">, </w:t>
      </w:r>
      <w:proofErr w:type="spellStart"/>
      <w:r>
        <w:rPr>
          <w:lang w:val="en-US"/>
        </w:rPr>
        <w:t>pentru</w:t>
      </w:r>
      <w:proofErr w:type="spellEnd"/>
      <w:r>
        <w:rPr>
          <w:lang w:val="en-US"/>
        </w:rPr>
        <w:t xml:space="preserve"> o </w:t>
      </w:r>
      <w:proofErr w:type="spellStart"/>
      <w:r>
        <w:rPr>
          <w:lang w:val="en-US"/>
        </w:rPr>
        <w:t>problema</w:t>
      </w:r>
      <w:proofErr w:type="spellEnd"/>
      <w:r>
        <w:rPr>
          <w:lang w:val="en-US"/>
        </w:rPr>
        <w:t xml:space="preserve"> de timetabling </w:t>
      </w:r>
      <w:proofErr w:type="spellStart"/>
      <w:r>
        <w:rPr>
          <w:lang w:val="en-US"/>
        </w:rPr>
        <w:t>universitar</w:t>
      </w:r>
      <w:proofErr w:type="spellEnd"/>
      <w:r>
        <w:rPr>
          <w:lang w:val="en-US"/>
        </w:rPr>
        <w:t>.</w:t>
      </w:r>
      <w:proofErr w:type="gramEnd"/>
      <w:r>
        <w:rPr>
          <w:lang w:val="en-US"/>
        </w:rPr>
        <w:t xml:space="preserve"> </w:t>
      </w:r>
      <w:proofErr w:type="spellStart"/>
      <w:proofErr w:type="gramStart"/>
      <w:r>
        <w:rPr>
          <w:lang w:val="en-US"/>
        </w:rPr>
        <w:t>Studiul</w:t>
      </w:r>
      <w:proofErr w:type="spellEnd"/>
      <w:r>
        <w:rPr>
          <w:lang w:val="en-US"/>
        </w:rPr>
        <w:t xml:space="preserve"> de </w:t>
      </w:r>
      <w:proofErr w:type="spellStart"/>
      <w:r>
        <w:rPr>
          <w:lang w:val="en-US"/>
        </w:rPr>
        <w:t>caz</w:t>
      </w:r>
      <w:proofErr w:type="spellEnd"/>
      <w:r>
        <w:rPr>
          <w:lang w:val="en-US"/>
        </w:rPr>
        <w:t xml:space="preserve"> a </w:t>
      </w:r>
      <w:proofErr w:type="spellStart"/>
      <w:r>
        <w:rPr>
          <w:lang w:val="en-US"/>
        </w:rPr>
        <w:t>fost</w:t>
      </w:r>
      <w:proofErr w:type="spellEnd"/>
      <w:r>
        <w:rPr>
          <w:lang w:val="en-US"/>
        </w:rPr>
        <w:t xml:space="preserve"> o </w:t>
      </w:r>
      <w:proofErr w:type="spellStart"/>
      <w:r>
        <w:rPr>
          <w:lang w:val="en-US"/>
        </w:rPr>
        <w:t>facultate</w:t>
      </w:r>
      <w:proofErr w:type="spellEnd"/>
      <w:r>
        <w:rPr>
          <w:lang w:val="en-US"/>
        </w:rPr>
        <w:t xml:space="preserve"> din </w:t>
      </w:r>
      <w:proofErr w:type="spellStart"/>
      <w:r>
        <w:rPr>
          <w:lang w:val="en-US"/>
        </w:rPr>
        <w:t>cadrul</w:t>
      </w:r>
      <w:proofErr w:type="spellEnd"/>
      <w:r>
        <w:rPr>
          <w:lang w:val="en-US"/>
        </w:rPr>
        <w:t xml:space="preserve"> </w:t>
      </w:r>
      <w:proofErr w:type="spellStart"/>
      <w:r>
        <w:rPr>
          <w:lang w:val="en-US"/>
        </w:rPr>
        <w:t>Universităţii</w:t>
      </w:r>
      <w:proofErr w:type="spellEnd"/>
      <w:r>
        <w:rPr>
          <w:lang w:val="en-US"/>
        </w:rPr>
        <w:t xml:space="preserve"> “</w:t>
      </w:r>
      <w:proofErr w:type="spellStart"/>
      <w:r>
        <w:rPr>
          <w:lang w:val="en-US"/>
        </w:rPr>
        <w:t>Ştefan</w:t>
      </w:r>
      <w:proofErr w:type="spellEnd"/>
      <w:r>
        <w:rPr>
          <w:lang w:val="en-US"/>
        </w:rPr>
        <w:t xml:space="preserve"> </w:t>
      </w:r>
      <w:proofErr w:type="spellStart"/>
      <w:r>
        <w:rPr>
          <w:lang w:val="en-US"/>
        </w:rPr>
        <w:t>cel</w:t>
      </w:r>
      <w:proofErr w:type="spellEnd"/>
      <w:r>
        <w:rPr>
          <w:lang w:val="en-US"/>
        </w:rPr>
        <w:t xml:space="preserve"> Mare” </w:t>
      </w:r>
      <w:proofErr w:type="spellStart"/>
      <w:r>
        <w:rPr>
          <w:lang w:val="en-US"/>
        </w:rPr>
        <w:t>Suceava</w:t>
      </w:r>
      <w:proofErr w:type="spellEnd"/>
      <w:r>
        <w:rPr>
          <w:lang w:val="en-US"/>
        </w:rPr>
        <w:t>.</w:t>
      </w:r>
      <w:proofErr w:type="gramEnd"/>
      <w:r>
        <w:rPr>
          <w:lang w:val="en-US"/>
        </w:rPr>
        <w:t xml:space="preserve"> </w:t>
      </w:r>
      <w:proofErr w:type="spellStart"/>
      <w:proofErr w:type="gramStart"/>
      <w:r>
        <w:rPr>
          <w:lang w:val="en-US"/>
        </w:rPr>
        <w:t>Accentul</w:t>
      </w:r>
      <w:proofErr w:type="spellEnd"/>
      <w:r>
        <w:rPr>
          <w:lang w:val="en-US"/>
        </w:rPr>
        <w:t xml:space="preserve"> s-a pus </w:t>
      </w:r>
      <w:proofErr w:type="spellStart"/>
      <w:r>
        <w:rPr>
          <w:lang w:val="en-US"/>
        </w:rPr>
        <w:t>pe</w:t>
      </w:r>
      <w:proofErr w:type="spellEnd"/>
      <w:r>
        <w:rPr>
          <w:lang w:val="en-US"/>
        </w:rPr>
        <w:t xml:space="preserve"> </w:t>
      </w:r>
      <w:proofErr w:type="spellStart"/>
      <w:r>
        <w:rPr>
          <w:lang w:val="en-US"/>
        </w:rPr>
        <w:t>resursa</w:t>
      </w:r>
      <w:proofErr w:type="spellEnd"/>
      <w:r>
        <w:rPr>
          <w:lang w:val="en-US"/>
        </w:rPr>
        <w:t xml:space="preserve"> </w:t>
      </w:r>
      <w:proofErr w:type="spellStart"/>
      <w:r>
        <w:rPr>
          <w:lang w:val="en-US"/>
        </w:rPr>
        <w:t>umană</w:t>
      </w:r>
      <w:proofErr w:type="spellEnd"/>
      <w:r>
        <w:rPr>
          <w:lang w:val="en-US"/>
        </w:rPr>
        <w:t xml:space="preserve"> </w:t>
      </w:r>
      <w:proofErr w:type="spellStart"/>
      <w:r>
        <w:rPr>
          <w:lang w:val="en-US"/>
        </w:rPr>
        <w:t>constituită</w:t>
      </w:r>
      <w:proofErr w:type="spellEnd"/>
      <w:r>
        <w:rPr>
          <w:lang w:val="en-US"/>
        </w:rPr>
        <w:t xml:space="preserve"> din </w:t>
      </w:r>
      <w:proofErr w:type="spellStart"/>
      <w:r>
        <w:rPr>
          <w:lang w:val="en-US"/>
        </w:rPr>
        <w:t>studenţi</w:t>
      </w:r>
      <w:proofErr w:type="spellEnd"/>
      <w:r>
        <w:rPr>
          <w:lang w:val="en-US"/>
        </w:rPr>
        <w:t>.</w:t>
      </w:r>
      <w:proofErr w:type="gramEnd"/>
      <w:r>
        <w:rPr>
          <w:lang w:val="en-US"/>
        </w:rPr>
        <w:t xml:space="preserve"> </w:t>
      </w:r>
      <w:proofErr w:type="spellStart"/>
      <w:r>
        <w:rPr>
          <w:lang w:val="en-US"/>
        </w:rPr>
        <w:t>Ţinând</w:t>
      </w:r>
      <w:proofErr w:type="spellEnd"/>
      <w:r>
        <w:rPr>
          <w:lang w:val="en-US"/>
        </w:rPr>
        <w:t xml:space="preserve"> </w:t>
      </w:r>
      <w:proofErr w:type="spellStart"/>
      <w:r>
        <w:rPr>
          <w:lang w:val="en-US"/>
        </w:rPr>
        <w:t>cont</w:t>
      </w:r>
      <w:proofErr w:type="spellEnd"/>
      <w:r>
        <w:rPr>
          <w:lang w:val="en-US"/>
        </w:rPr>
        <w:t xml:space="preserve"> de </w:t>
      </w:r>
      <w:proofErr w:type="spellStart"/>
      <w:r>
        <w:rPr>
          <w:lang w:val="en-US"/>
        </w:rPr>
        <w:t>complexitatea</w:t>
      </w:r>
      <w:proofErr w:type="spellEnd"/>
      <w:r>
        <w:rPr>
          <w:lang w:val="en-US"/>
        </w:rPr>
        <w:t xml:space="preserve"> </w:t>
      </w:r>
      <w:proofErr w:type="spellStart"/>
      <w:r>
        <w:rPr>
          <w:lang w:val="en-US"/>
        </w:rPr>
        <w:t>unei</w:t>
      </w:r>
      <w:proofErr w:type="spellEnd"/>
      <w:r>
        <w:rPr>
          <w:lang w:val="en-US"/>
        </w:rPr>
        <w:t xml:space="preserve"> </w:t>
      </w:r>
      <w:proofErr w:type="spellStart"/>
      <w:r>
        <w:rPr>
          <w:lang w:val="en-US"/>
        </w:rPr>
        <w:t>astfel</w:t>
      </w:r>
      <w:proofErr w:type="spellEnd"/>
      <w:r>
        <w:rPr>
          <w:lang w:val="en-US"/>
        </w:rPr>
        <w:t xml:space="preserve"> de problem, </w:t>
      </w:r>
      <w:proofErr w:type="spellStart"/>
      <w:r>
        <w:rPr>
          <w:lang w:val="en-US"/>
        </w:rPr>
        <w:t>rezultatele</w:t>
      </w:r>
      <w:proofErr w:type="spellEnd"/>
      <w:r>
        <w:rPr>
          <w:lang w:val="en-US"/>
        </w:rPr>
        <w:t xml:space="preserve"> </w:t>
      </w:r>
      <w:proofErr w:type="spellStart"/>
      <w:r>
        <w:rPr>
          <w:lang w:val="en-US"/>
        </w:rPr>
        <w:t>obţinute</w:t>
      </w:r>
      <w:proofErr w:type="spellEnd"/>
      <w:r>
        <w:rPr>
          <w:lang w:val="en-US"/>
        </w:rPr>
        <w:t xml:space="preserve"> au </w:t>
      </w:r>
      <w:proofErr w:type="spellStart"/>
      <w:r>
        <w:rPr>
          <w:lang w:val="en-US"/>
        </w:rPr>
        <w:t>fost</w:t>
      </w:r>
      <w:proofErr w:type="spellEnd"/>
      <w:r>
        <w:rPr>
          <w:lang w:val="en-US"/>
        </w:rPr>
        <w:t xml:space="preserve"> </w:t>
      </w:r>
      <w:proofErr w:type="spellStart"/>
      <w:r>
        <w:rPr>
          <w:lang w:val="en-US"/>
        </w:rPr>
        <w:t>destul</w:t>
      </w:r>
      <w:proofErr w:type="spellEnd"/>
      <w:r>
        <w:rPr>
          <w:lang w:val="en-US"/>
        </w:rPr>
        <w:t xml:space="preserve"> de </w:t>
      </w:r>
      <w:proofErr w:type="spellStart"/>
      <w:r>
        <w:rPr>
          <w:lang w:val="en-US"/>
        </w:rPr>
        <w:t>bune</w:t>
      </w:r>
      <w:proofErr w:type="spellEnd"/>
      <w:r>
        <w:rPr>
          <w:lang w:val="en-US"/>
        </w:rPr>
        <w:t xml:space="preserve">, </w:t>
      </w:r>
      <w:proofErr w:type="spellStart"/>
      <w:r>
        <w:rPr>
          <w:lang w:val="en-US"/>
        </w:rPr>
        <w:t>timpii</w:t>
      </w:r>
      <w:proofErr w:type="spellEnd"/>
      <w:r>
        <w:rPr>
          <w:lang w:val="en-US"/>
        </w:rPr>
        <w:t xml:space="preserve"> de </w:t>
      </w:r>
      <w:proofErr w:type="spellStart"/>
      <w:r>
        <w:rPr>
          <w:lang w:val="en-US"/>
        </w:rPr>
        <w:t>rulare</w:t>
      </w:r>
      <w:proofErr w:type="spellEnd"/>
      <w:r>
        <w:rPr>
          <w:lang w:val="en-US"/>
        </w:rPr>
        <w:t xml:space="preserve"> au </w:t>
      </w:r>
      <w:proofErr w:type="spellStart"/>
      <w:r>
        <w:rPr>
          <w:lang w:val="en-US"/>
        </w:rPr>
        <w:t>fost</w:t>
      </w:r>
      <w:proofErr w:type="spellEnd"/>
      <w:r>
        <w:rPr>
          <w:lang w:val="en-US"/>
        </w:rPr>
        <w:t xml:space="preserve"> </w:t>
      </w:r>
      <w:proofErr w:type="spellStart"/>
      <w:r>
        <w:rPr>
          <w:lang w:val="en-US"/>
        </w:rPr>
        <w:t>satisfăcători</w:t>
      </w:r>
      <w:proofErr w:type="spellEnd"/>
      <w:r>
        <w:rPr>
          <w:lang w:val="en-US"/>
        </w:rPr>
        <w:t xml:space="preserve"> </w:t>
      </w:r>
      <w:proofErr w:type="spellStart"/>
      <w:r>
        <w:rPr>
          <w:lang w:val="en-US"/>
        </w:rPr>
        <w:t>iar</w:t>
      </w:r>
      <w:proofErr w:type="spellEnd"/>
      <w:r>
        <w:rPr>
          <w:lang w:val="en-US"/>
        </w:rPr>
        <w:t xml:space="preserve"> </w:t>
      </w:r>
      <w:proofErr w:type="spellStart"/>
      <w:r>
        <w:rPr>
          <w:lang w:val="en-US"/>
        </w:rPr>
        <w:t>resursele</w:t>
      </w:r>
      <w:proofErr w:type="spellEnd"/>
      <w:r>
        <w:rPr>
          <w:lang w:val="en-US"/>
        </w:rPr>
        <w:t xml:space="preserve"> </w:t>
      </w:r>
      <w:proofErr w:type="spellStart"/>
      <w:r>
        <w:rPr>
          <w:lang w:val="en-US"/>
        </w:rPr>
        <w:t>computaţionale</w:t>
      </w:r>
      <w:proofErr w:type="spellEnd"/>
      <w:r>
        <w:rPr>
          <w:lang w:val="en-US"/>
        </w:rPr>
        <w:t xml:space="preserve"> </w:t>
      </w:r>
      <w:proofErr w:type="spellStart"/>
      <w:r>
        <w:rPr>
          <w:lang w:val="en-US"/>
        </w:rPr>
        <w:t>utilizate</w:t>
      </w:r>
      <w:proofErr w:type="spellEnd"/>
      <w:r>
        <w:rPr>
          <w:lang w:val="en-US"/>
        </w:rPr>
        <w:t xml:space="preserve"> nu au </w:t>
      </w:r>
      <w:proofErr w:type="spellStart"/>
      <w:r>
        <w:rPr>
          <w:lang w:val="en-US"/>
        </w:rPr>
        <w:t>fost</w:t>
      </w:r>
      <w:proofErr w:type="spellEnd"/>
      <w:r>
        <w:rPr>
          <w:lang w:val="en-US"/>
        </w:rPr>
        <w:t xml:space="preserve"> cu </w:t>
      </w:r>
      <w:proofErr w:type="gramStart"/>
      <w:r>
        <w:rPr>
          <w:lang w:val="en-US"/>
        </w:rPr>
        <w:t>un</w:t>
      </w:r>
      <w:proofErr w:type="gramEnd"/>
      <w:r>
        <w:rPr>
          <w:lang w:val="en-US"/>
        </w:rPr>
        <w:t xml:space="preserve"> grad </w:t>
      </w:r>
      <w:proofErr w:type="spellStart"/>
      <w:r>
        <w:rPr>
          <w:lang w:val="en-US"/>
        </w:rPr>
        <w:t>ridicat</w:t>
      </w:r>
      <w:proofErr w:type="spellEnd"/>
      <w:r>
        <w:rPr>
          <w:lang w:val="en-US"/>
        </w:rPr>
        <w:t xml:space="preserve"> de </w:t>
      </w:r>
      <w:proofErr w:type="spellStart"/>
      <w:r>
        <w:rPr>
          <w:lang w:val="en-US"/>
        </w:rPr>
        <w:t>performanţă</w:t>
      </w:r>
      <w:proofErr w:type="spellEnd"/>
      <w:r>
        <w:rPr>
          <w:lang w:val="en-US"/>
        </w:rPr>
        <w:t xml:space="preserve"> (</w:t>
      </w:r>
      <w:proofErr w:type="spellStart"/>
      <w:r>
        <w:rPr>
          <w:lang w:val="en-US"/>
        </w:rPr>
        <w:t>Procesor</w:t>
      </w:r>
      <w:proofErr w:type="spellEnd"/>
      <w:r>
        <w:rPr>
          <w:lang w:val="en-US"/>
        </w:rPr>
        <w:t xml:space="preserve"> Intel core i7, 12 GB RAM). </w:t>
      </w:r>
      <w:proofErr w:type="spellStart"/>
      <w:r>
        <w:rPr>
          <w:lang w:val="en-US"/>
        </w:rPr>
        <w:t>Această</w:t>
      </w:r>
      <w:proofErr w:type="spellEnd"/>
      <w:r>
        <w:rPr>
          <w:lang w:val="en-US"/>
        </w:rPr>
        <w:t xml:space="preserve"> </w:t>
      </w:r>
      <w:proofErr w:type="spellStart"/>
      <w:r>
        <w:rPr>
          <w:lang w:val="en-US"/>
        </w:rPr>
        <w:t>abordare</w:t>
      </w:r>
      <w:proofErr w:type="spellEnd"/>
      <w:r>
        <w:rPr>
          <w:lang w:val="en-US"/>
        </w:rPr>
        <w:t xml:space="preserve"> </w:t>
      </w:r>
      <w:proofErr w:type="spellStart"/>
      <w:r>
        <w:rPr>
          <w:lang w:val="en-US"/>
        </w:rPr>
        <w:t>computaţională</w:t>
      </w:r>
      <w:proofErr w:type="spellEnd"/>
      <w:r>
        <w:rPr>
          <w:lang w:val="en-US"/>
        </w:rPr>
        <w:t xml:space="preserve"> </w:t>
      </w:r>
      <w:proofErr w:type="spellStart"/>
      <w:r>
        <w:rPr>
          <w:lang w:val="en-US"/>
        </w:rPr>
        <w:t>aduce</w:t>
      </w:r>
      <w:proofErr w:type="spellEnd"/>
      <w:r>
        <w:rPr>
          <w:lang w:val="en-US"/>
        </w:rPr>
        <w:t xml:space="preserve"> un </w:t>
      </w:r>
      <w:proofErr w:type="spellStart"/>
      <w:r>
        <w:rPr>
          <w:lang w:val="en-US"/>
        </w:rPr>
        <w:t>beneficiu</w:t>
      </w:r>
      <w:proofErr w:type="spellEnd"/>
      <w:r>
        <w:rPr>
          <w:lang w:val="en-US"/>
        </w:rPr>
        <w:t xml:space="preserve"> real </w:t>
      </w:r>
      <w:proofErr w:type="spellStart"/>
      <w:r>
        <w:rPr>
          <w:lang w:val="en-US"/>
        </w:rPr>
        <w:t>organizaţiei</w:t>
      </w:r>
      <w:proofErr w:type="spellEnd"/>
      <w:r>
        <w:rPr>
          <w:lang w:val="en-US"/>
        </w:rPr>
        <w:t xml:space="preserve">, </w:t>
      </w:r>
      <w:proofErr w:type="spellStart"/>
      <w:r>
        <w:rPr>
          <w:lang w:val="en-US"/>
        </w:rPr>
        <w:t>faţă</w:t>
      </w:r>
      <w:proofErr w:type="spellEnd"/>
      <w:r>
        <w:rPr>
          <w:lang w:val="en-US"/>
        </w:rPr>
        <w:t xml:space="preserve"> de variant </w:t>
      </w:r>
      <w:proofErr w:type="spellStart"/>
      <w:r>
        <w:rPr>
          <w:lang w:val="en-US"/>
        </w:rPr>
        <w:t>clasică</w:t>
      </w:r>
      <w:proofErr w:type="spellEnd"/>
      <w:r>
        <w:rPr>
          <w:lang w:val="en-US"/>
        </w:rPr>
        <w:t xml:space="preserve">, </w:t>
      </w:r>
      <w:proofErr w:type="spellStart"/>
      <w:r>
        <w:rPr>
          <w:lang w:val="en-US"/>
        </w:rPr>
        <w:t>cea</w:t>
      </w:r>
      <w:proofErr w:type="spellEnd"/>
      <w:r>
        <w:rPr>
          <w:lang w:val="en-US"/>
        </w:rPr>
        <w:t xml:space="preserve"> </w:t>
      </w:r>
      <w:proofErr w:type="spellStart"/>
      <w:r>
        <w:rPr>
          <w:lang w:val="en-US"/>
        </w:rPr>
        <w:t>manuală</w:t>
      </w:r>
      <w:proofErr w:type="spellEnd"/>
      <w:r>
        <w:rPr>
          <w:lang w:val="en-US"/>
        </w:rPr>
        <w:t xml:space="preserve">, care </w:t>
      </w:r>
      <w:proofErr w:type="spellStart"/>
      <w:r>
        <w:rPr>
          <w:lang w:val="en-US"/>
        </w:rPr>
        <w:t>presupunea</w:t>
      </w:r>
      <w:proofErr w:type="spellEnd"/>
      <w:r>
        <w:rPr>
          <w:lang w:val="en-US"/>
        </w:rPr>
        <w:t xml:space="preserve"> </w:t>
      </w:r>
      <w:proofErr w:type="spellStart"/>
      <w:r>
        <w:rPr>
          <w:lang w:val="en-US"/>
        </w:rPr>
        <w:t>alocarea</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această</w:t>
      </w:r>
      <w:proofErr w:type="spellEnd"/>
      <w:r>
        <w:rPr>
          <w:lang w:val="en-US"/>
        </w:rPr>
        <w:t xml:space="preserve"> </w:t>
      </w:r>
      <w:proofErr w:type="spellStart"/>
      <w:r>
        <w:rPr>
          <w:lang w:val="en-US"/>
        </w:rPr>
        <w:t>activitate</w:t>
      </w:r>
      <w:proofErr w:type="spellEnd"/>
      <w:r>
        <w:rPr>
          <w:lang w:val="en-US"/>
        </w:rPr>
        <w:t xml:space="preserve"> a </w:t>
      </w:r>
      <w:proofErr w:type="spellStart"/>
      <w:r>
        <w:rPr>
          <w:lang w:val="en-US"/>
        </w:rPr>
        <w:t>unui</w:t>
      </w:r>
      <w:proofErr w:type="spellEnd"/>
      <w:r>
        <w:rPr>
          <w:lang w:val="en-US"/>
        </w:rPr>
        <w:t xml:space="preserve"> </w:t>
      </w:r>
      <w:proofErr w:type="spellStart"/>
      <w:r>
        <w:rPr>
          <w:lang w:val="en-US"/>
        </w:rPr>
        <w:t>anumit</w:t>
      </w:r>
      <w:proofErr w:type="spellEnd"/>
      <w:r>
        <w:rPr>
          <w:lang w:val="en-US"/>
        </w:rPr>
        <w:t xml:space="preserve"> </w:t>
      </w:r>
      <w:proofErr w:type="spellStart"/>
      <w:r>
        <w:rPr>
          <w:lang w:val="en-US"/>
        </w:rPr>
        <w:t>număr</w:t>
      </w:r>
      <w:proofErr w:type="spellEnd"/>
      <w:r>
        <w:rPr>
          <w:lang w:val="en-US"/>
        </w:rPr>
        <w:t xml:space="preserve"> de personae, care </w:t>
      </w:r>
      <w:proofErr w:type="spellStart"/>
      <w:r>
        <w:rPr>
          <w:lang w:val="en-US"/>
        </w:rPr>
        <w:t>ar</w:t>
      </w:r>
      <w:proofErr w:type="spellEnd"/>
      <w:r>
        <w:rPr>
          <w:lang w:val="en-US"/>
        </w:rPr>
        <w:t xml:space="preserve"> </w:t>
      </w:r>
      <w:proofErr w:type="spellStart"/>
      <w:r>
        <w:rPr>
          <w:lang w:val="en-US"/>
        </w:rPr>
        <w:t>trebui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funcţie</w:t>
      </w:r>
      <w:proofErr w:type="spellEnd"/>
      <w:r>
        <w:rPr>
          <w:lang w:val="en-US"/>
        </w:rPr>
        <w:t xml:space="preserve"> de </w:t>
      </w:r>
      <w:proofErr w:type="spellStart"/>
      <w:r>
        <w:rPr>
          <w:lang w:val="en-US"/>
        </w:rPr>
        <w:t>complexitate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aloce</w:t>
      </w:r>
      <w:proofErr w:type="spellEnd"/>
      <w:r>
        <w:rPr>
          <w:lang w:val="en-US"/>
        </w:rPr>
        <w:t xml:space="preserve"> </w:t>
      </w:r>
      <w:proofErr w:type="spellStart"/>
      <w:r>
        <w:rPr>
          <w:lang w:val="en-US"/>
        </w:rPr>
        <w:t>multe</w:t>
      </w:r>
      <w:proofErr w:type="spellEnd"/>
      <w:r>
        <w:rPr>
          <w:lang w:val="en-US"/>
        </w:rPr>
        <w:t xml:space="preserve"> ore </w:t>
      </w:r>
      <w:proofErr w:type="spellStart"/>
      <w:r>
        <w:rPr>
          <w:lang w:val="en-US"/>
        </w:rPr>
        <w:t>pentru</w:t>
      </w:r>
      <w:proofErr w:type="spellEnd"/>
      <w:r>
        <w:rPr>
          <w:lang w:val="en-US"/>
        </w:rPr>
        <w:t xml:space="preserve"> </w:t>
      </w:r>
      <w:proofErr w:type="spellStart"/>
      <w:r>
        <w:rPr>
          <w:lang w:val="en-US"/>
        </w:rPr>
        <w:t>îndeplinirea</w:t>
      </w:r>
      <w:proofErr w:type="spellEnd"/>
      <w:r>
        <w:rPr>
          <w:lang w:val="en-US"/>
        </w:rPr>
        <w:t xml:space="preserve"> </w:t>
      </w:r>
      <w:proofErr w:type="spellStart"/>
      <w:r>
        <w:rPr>
          <w:lang w:val="en-US"/>
        </w:rPr>
        <w:t>sarcinilor</w:t>
      </w:r>
      <w:proofErr w:type="spellEnd"/>
      <w:r>
        <w:rPr>
          <w:lang w:val="en-US"/>
        </w:rPr>
        <w:t xml:space="preserve">. </w:t>
      </w:r>
      <w:proofErr w:type="spellStart"/>
      <w:proofErr w:type="gramStart"/>
      <w:r>
        <w:rPr>
          <w:lang w:val="en-US"/>
        </w:rPr>
        <w:t>Rezultatele</w:t>
      </w:r>
      <w:proofErr w:type="spellEnd"/>
      <w:r>
        <w:rPr>
          <w:lang w:val="en-US"/>
        </w:rPr>
        <w:t xml:space="preserve"> </w:t>
      </w:r>
      <w:proofErr w:type="spellStart"/>
      <w:r>
        <w:rPr>
          <w:lang w:val="en-US"/>
        </w:rPr>
        <w:t>obţinute</w:t>
      </w:r>
      <w:proofErr w:type="spellEnd"/>
      <w:r>
        <w:rPr>
          <w:lang w:val="en-US"/>
        </w:rPr>
        <w:t xml:space="preserve"> </w:t>
      </w:r>
      <w:proofErr w:type="spellStart"/>
      <w:r>
        <w:rPr>
          <w:lang w:val="en-US"/>
        </w:rPr>
        <w:t>folosind</w:t>
      </w:r>
      <w:proofErr w:type="spellEnd"/>
      <w:r>
        <w:rPr>
          <w:lang w:val="en-US"/>
        </w:rPr>
        <w:t xml:space="preserve"> </w:t>
      </w:r>
      <w:proofErr w:type="spellStart"/>
      <w:r>
        <w:rPr>
          <w:lang w:val="en-US"/>
        </w:rPr>
        <w:t>algoritmii</w:t>
      </w:r>
      <w:proofErr w:type="spellEnd"/>
      <w:r>
        <w:rPr>
          <w:lang w:val="en-US"/>
        </w:rPr>
        <w:t xml:space="preserve"> </w:t>
      </w:r>
      <w:proofErr w:type="spellStart"/>
      <w:r>
        <w:rPr>
          <w:lang w:val="en-US"/>
        </w:rPr>
        <w:t>descrişi</w:t>
      </w:r>
      <w:proofErr w:type="spellEnd"/>
      <w:r>
        <w:rPr>
          <w:lang w:val="en-US"/>
        </w:rPr>
        <w:t xml:space="preserve"> </w:t>
      </w:r>
      <w:proofErr w:type="spellStart"/>
      <w:r>
        <w:rPr>
          <w:lang w:val="en-US"/>
        </w:rPr>
        <w:t>sunt</w:t>
      </w:r>
      <w:proofErr w:type="spellEnd"/>
      <w:r>
        <w:rPr>
          <w:lang w:val="en-US"/>
        </w:rPr>
        <w:t xml:space="preserve"> net </w:t>
      </w:r>
      <w:proofErr w:type="spellStart"/>
      <w:r>
        <w:rPr>
          <w:lang w:val="en-US"/>
        </w:rPr>
        <w:t>superiori</w:t>
      </w:r>
      <w:proofErr w:type="spellEnd"/>
      <w:r>
        <w:rPr>
          <w:lang w:val="en-US"/>
        </w:rPr>
        <w:t xml:space="preserve"> </w:t>
      </w:r>
      <w:proofErr w:type="spellStart"/>
      <w:r>
        <w:rPr>
          <w:lang w:val="en-US"/>
        </w:rPr>
        <w:t>variantei</w:t>
      </w:r>
      <w:proofErr w:type="spellEnd"/>
      <w:r>
        <w:rPr>
          <w:lang w:val="en-US"/>
        </w:rPr>
        <w:t xml:space="preserve"> </w:t>
      </w:r>
      <w:proofErr w:type="spellStart"/>
      <w:r>
        <w:rPr>
          <w:lang w:val="en-US"/>
        </w:rPr>
        <w:t>clasice</w:t>
      </w:r>
      <w:proofErr w:type="spellEnd"/>
      <w:r>
        <w:rPr>
          <w:lang w:val="en-US"/>
        </w:rPr>
        <w:t>.</w:t>
      </w:r>
      <w:proofErr w:type="gramEnd"/>
      <w:r>
        <w:rPr>
          <w:lang w:val="en-US"/>
        </w:rPr>
        <w:t xml:space="preserve"> </w:t>
      </w:r>
      <w:proofErr w:type="spellStart"/>
      <w:r>
        <w:rPr>
          <w:lang w:val="en-US"/>
        </w:rPr>
        <w:t>Totuşi</w:t>
      </w:r>
      <w:proofErr w:type="spellEnd"/>
      <w:r>
        <w:rPr>
          <w:lang w:val="en-US"/>
        </w:rPr>
        <w:t xml:space="preserve">, </w:t>
      </w:r>
      <w:proofErr w:type="spellStart"/>
      <w:r>
        <w:rPr>
          <w:lang w:val="en-US"/>
        </w:rPr>
        <w:t>studentul</w:t>
      </w:r>
      <w:proofErr w:type="spellEnd"/>
      <w:r>
        <w:rPr>
          <w:lang w:val="en-US"/>
        </w:rPr>
        <w:t xml:space="preserve"> nu </w:t>
      </w:r>
      <w:proofErr w:type="spellStart"/>
      <w:proofErr w:type="gramStart"/>
      <w:r>
        <w:rPr>
          <w:lang w:val="en-US"/>
        </w:rPr>
        <w:t>este</w:t>
      </w:r>
      <w:proofErr w:type="spellEnd"/>
      <w:proofErr w:type="gramEnd"/>
      <w:r>
        <w:rPr>
          <w:lang w:val="en-US"/>
        </w:rPr>
        <w:t xml:space="preserve"> </w:t>
      </w:r>
      <w:proofErr w:type="spellStart"/>
      <w:r>
        <w:rPr>
          <w:lang w:val="en-US"/>
        </w:rPr>
        <w:t>singura</w:t>
      </w:r>
      <w:proofErr w:type="spellEnd"/>
      <w:r>
        <w:rPr>
          <w:lang w:val="en-US"/>
        </w:rPr>
        <w:t xml:space="preserve"> </w:t>
      </w:r>
      <w:proofErr w:type="spellStart"/>
      <w:r>
        <w:rPr>
          <w:lang w:val="en-US"/>
        </w:rPr>
        <w:t>resursa</w:t>
      </w:r>
      <w:proofErr w:type="spellEnd"/>
      <w:r>
        <w:rPr>
          <w:lang w:val="en-US"/>
        </w:rPr>
        <w:t xml:space="preserve"> </w:t>
      </w:r>
      <w:proofErr w:type="spellStart"/>
      <w:r>
        <w:rPr>
          <w:lang w:val="en-US"/>
        </w:rPr>
        <w:t>umană</w:t>
      </w:r>
      <w:proofErr w:type="spellEnd"/>
      <w:r>
        <w:rPr>
          <w:lang w:val="en-US"/>
        </w:rPr>
        <w:t xml:space="preserve"> </w:t>
      </w:r>
      <w:proofErr w:type="spellStart"/>
      <w:r>
        <w:rPr>
          <w:lang w:val="en-US"/>
        </w:rPr>
        <w:t>implicată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activităţile</w:t>
      </w:r>
      <w:proofErr w:type="spellEnd"/>
      <w:r>
        <w:rPr>
          <w:lang w:val="en-US"/>
        </w:rPr>
        <w:t xml:space="preserve"> </w:t>
      </w:r>
      <w:proofErr w:type="spellStart"/>
      <w:r>
        <w:rPr>
          <w:lang w:val="en-US"/>
        </w:rPr>
        <w:t>didactice</w:t>
      </w:r>
      <w:proofErr w:type="spellEnd"/>
      <w:r>
        <w:rPr>
          <w:lang w:val="en-US"/>
        </w:rPr>
        <w:t xml:space="preserve">. </w:t>
      </w:r>
      <w:proofErr w:type="spellStart"/>
      <w:r>
        <w:rPr>
          <w:lang w:val="en-US"/>
        </w:rPr>
        <w:t>Chiar</w:t>
      </w:r>
      <w:proofErr w:type="spellEnd"/>
      <w:r>
        <w:rPr>
          <w:lang w:val="en-US"/>
        </w:rPr>
        <w:t xml:space="preserve"> </w:t>
      </w:r>
      <w:proofErr w:type="spellStart"/>
      <w:r>
        <w:rPr>
          <w:lang w:val="en-US"/>
        </w:rPr>
        <w:t>dacă</w:t>
      </w:r>
      <w:proofErr w:type="spellEnd"/>
      <w:r>
        <w:rPr>
          <w:lang w:val="en-US"/>
        </w:rPr>
        <w:t xml:space="preserve"> se </w:t>
      </w:r>
      <w:proofErr w:type="spellStart"/>
      <w:r>
        <w:rPr>
          <w:lang w:val="en-US"/>
        </w:rPr>
        <w:t>doreşte</w:t>
      </w:r>
      <w:proofErr w:type="spellEnd"/>
      <w:r>
        <w:rPr>
          <w:lang w:val="en-US"/>
        </w:rPr>
        <w:t xml:space="preserve"> </w:t>
      </w:r>
      <w:proofErr w:type="gramStart"/>
      <w:r>
        <w:rPr>
          <w:lang w:val="en-US"/>
        </w:rPr>
        <w:t>un</w:t>
      </w:r>
      <w:proofErr w:type="gramEnd"/>
      <w:r>
        <w:rPr>
          <w:lang w:val="en-US"/>
        </w:rPr>
        <w:t xml:space="preserve"> </w:t>
      </w:r>
      <w:proofErr w:type="spellStart"/>
      <w:r>
        <w:rPr>
          <w:lang w:val="en-US"/>
        </w:rPr>
        <w:t>învăţământ</w:t>
      </w:r>
      <w:proofErr w:type="spellEnd"/>
      <w:r>
        <w:rPr>
          <w:lang w:val="en-US"/>
        </w:rPr>
        <w:t xml:space="preserve"> </w:t>
      </w:r>
      <w:proofErr w:type="spellStart"/>
      <w:r>
        <w:rPr>
          <w:lang w:val="en-US"/>
        </w:rPr>
        <w:t>centrat</w:t>
      </w:r>
      <w:proofErr w:type="spellEnd"/>
      <w:r>
        <w:rPr>
          <w:lang w:val="en-US"/>
        </w:rPr>
        <w:t xml:space="preserve"> </w:t>
      </w:r>
      <w:proofErr w:type="spellStart"/>
      <w:r>
        <w:rPr>
          <w:lang w:val="en-US"/>
        </w:rPr>
        <w:t>pe</w:t>
      </w:r>
      <w:proofErr w:type="spellEnd"/>
      <w:r>
        <w:rPr>
          <w:lang w:val="en-US"/>
        </w:rPr>
        <w:t xml:space="preserve"> student,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avem</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vedere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resursa</w:t>
      </w:r>
      <w:proofErr w:type="spellEnd"/>
      <w:r>
        <w:rPr>
          <w:lang w:val="en-US"/>
        </w:rPr>
        <w:t xml:space="preserve"> </w:t>
      </w:r>
      <w:proofErr w:type="spellStart"/>
      <w:r>
        <w:rPr>
          <w:lang w:val="en-US"/>
        </w:rPr>
        <w:t>umană</w:t>
      </w:r>
      <w:proofErr w:type="spellEnd"/>
      <w:r>
        <w:rPr>
          <w:lang w:val="en-US"/>
        </w:rPr>
        <w:t xml:space="preserve"> </w:t>
      </w:r>
      <w:proofErr w:type="spellStart"/>
      <w:r>
        <w:rPr>
          <w:lang w:val="en-US"/>
        </w:rPr>
        <w:t>didactică</w:t>
      </w:r>
      <w:proofErr w:type="spellEnd"/>
      <w:r>
        <w:rPr>
          <w:lang w:val="en-US"/>
        </w:rPr>
        <w:t xml:space="preserve"> (</w:t>
      </w:r>
      <w:proofErr w:type="spellStart"/>
      <w:r>
        <w:rPr>
          <w:lang w:val="en-US"/>
        </w:rPr>
        <w:t>profesorii</w:t>
      </w:r>
      <w:proofErr w:type="spellEnd"/>
      <w:r>
        <w:rPr>
          <w:lang w:val="en-US"/>
        </w:rPr>
        <w:t xml:space="preserve">). O </w:t>
      </w:r>
      <w:proofErr w:type="spellStart"/>
      <w:r>
        <w:rPr>
          <w:lang w:val="en-US"/>
        </w:rPr>
        <w:t>propunere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satisfacerea</w:t>
      </w:r>
      <w:proofErr w:type="spellEnd"/>
      <w:r>
        <w:rPr>
          <w:lang w:val="en-US"/>
        </w:rPr>
        <w:t xml:space="preserve"> </w:t>
      </w:r>
      <w:proofErr w:type="spellStart"/>
      <w:r>
        <w:rPr>
          <w:lang w:val="en-US"/>
        </w:rPr>
        <w:t>ambelor</w:t>
      </w:r>
      <w:proofErr w:type="spellEnd"/>
      <w:r>
        <w:rPr>
          <w:lang w:val="en-US"/>
        </w:rPr>
        <w:t xml:space="preserve"> </w:t>
      </w:r>
      <w:proofErr w:type="spellStart"/>
      <w:r>
        <w:rPr>
          <w:lang w:val="en-US"/>
        </w:rPr>
        <w:t>categorii</w:t>
      </w:r>
      <w:proofErr w:type="spellEnd"/>
      <w:r>
        <w:rPr>
          <w:lang w:val="en-US"/>
        </w:rPr>
        <w:t xml:space="preserve"> de </w:t>
      </w:r>
      <w:proofErr w:type="spellStart"/>
      <w:r>
        <w:rPr>
          <w:lang w:val="en-US"/>
        </w:rPr>
        <w:t>persoane</w:t>
      </w:r>
      <w:proofErr w:type="spellEnd"/>
      <w:r>
        <w:rPr>
          <w:lang w:val="en-US"/>
        </w:rPr>
        <w:t xml:space="preserve"> implicate </w:t>
      </w:r>
      <w:proofErr w:type="spellStart"/>
      <w:r>
        <w:rPr>
          <w:lang w:val="en-US"/>
        </w:rPr>
        <w:t>în</w:t>
      </w:r>
      <w:proofErr w:type="spellEnd"/>
      <w:r>
        <w:rPr>
          <w:lang w:val="en-US"/>
        </w:rPr>
        <w:t xml:space="preserve"> </w:t>
      </w:r>
      <w:proofErr w:type="spellStart"/>
      <w:r>
        <w:rPr>
          <w:lang w:val="en-US"/>
        </w:rPr>
        <w:t>procesul</w:t>
      </w:r>
      <w:proofErr w:type="spellEnd"/>
      <w:r>
        <w:rPr>
          <w:lang w:val="en-US"/>
        </w:rPr>
        <w:t xml:space="preserve"> educational, </w:t>
      </w:r>
      <w:proofErr w:type="spellStart"/>
      <w:r>
        <w:rPr>
          <w:lang w:val="en-US"/>
        </w:rPr>
        <w:t>ar</w:t>
      </w:r>
      <w:proofErr w:type="spellEnd"/>
      <w:r>
        <w:rPr>
          <w:lang w:val="en-US"/>
        </w:rPr>
        <w:t xml:space="preserve"> fi </w:t>
      </w:r>
      <w:proofErr w:type="spellStart"/>
      <w:r>
        <w:rPr>
          <w:lang w:val="en-US"/>
        </w:rPr>
        <w:t>utilizarea</w:t>
      </w:r>
      <w:proofErr w:type="spellEnd"/>
      <w:r>
        <w:rPr>
          <w:lang w:val="en-US"/>
        </w:rPr>
        <w:t xml:space="preserve"> </w:t>
      </w:r>
      <w:proofErr w:type="spellStart"/>
      <w:r>
        <w:rPr>
          <w:lang w:val="en-US"/>
        </w:rPr>
        <w:t>optimizării</w:t>
      </w:r>
      <w:proofErr w:type="spellEnd"/>
      <w:r>
        <w:rPr>
          <w:lang w:val="en-US"/>
        </w:rPr>
        <w:t xml:space="preserve"> </w:t>
      </w:r>
      <w:proofErr w:type="spellStart"/>
      <w:r>
        <w:rPr>
          <w:lang w:val="en-US"/>
        </w:rPr>
        <w:t>multiobiectiv</w:t>
      </w:r>
      <w:proofErr w:type="spellEnd"/>
      <w:r>
        <w:rPr>
          <w:lang w:val="en-US"/>
        </w:rPr>
        <w:t xml:space="preserve">, </w:t>
      </w:r>
      <w:proofErr w:type="spellStart"/>
      <w:r>
        <w:rPr>
          <w:lang w:val="en-US"/>
        </w:rPr>
        <w:t>abordare</w:t>
      </w:r>
      <w:proofErr w:type="spellEnd"/>
      <w:r>
        <w:rPr>
          <w:lang w:val="en-US"/>
        </w:rPr>
        <w:t xml:space="preserve"> </w:t>
      </w:r>
      <w:proofErr w:type="spellStart"/>
      <w:proofErr w:type="gramStart"/>
      <w:r>
        <w:rPr>
          <w:lang w:val="en-US"/>
        </w:rPr>
        <w:t>ce</w:t>
      </w:r>
      <w:proofErr w:type="spellEnd"/>
      <w:proofErr w:type="gramEnd"/>
      <w:r>
        <w:rPr>
          <w:lang w:val="en-US"/>
        </w:rPr>
        <w:t xml:space="preserve"> </w:t>
      </w:r>
      <w:proofErr w:type="spellStart"/>
      <w:r>
        <w:rPr>
          <w:lang w:val="en-US"/>
        </w:rPr>
        <w:t>va</w:t>
      </w:r>
      <w:proofErr w:type="spellEnd"/>
      <w:r>
        <w:rPr>
          <w:lang w:val="en-US"/>
        </w:rPr>
        <w:t xml:space="preserve"> duce la o </w:t>
      </w:r>
      <w:proofErr w:type="spellStart"/>
      <w:r>
        <w:rPr>
          <w:lang w:val="en-US"/>
        </w:rPr>
        <w:t>echilibrare</w:t>
      </w:r>
      <w:proofErr w:type="spellEnd"/>
      <w:r>
        <w:rPr>
          <w:lang w:val="en-US"/>
        </w:rPr>
        <w:t xml:space="preserve"> </w:t>
      </w:r>
      <w:proofErr w:type="spellStart"/>
      <w:r>
        <w:rPr>
          <w:lang w:val="en-US"/>
        </w:rPr>
        <w:t>a</w:t>
      </w:r>
      <w:proofErr w:type="spellEnd"/>
      <w:r>
        <w:rPr>
          <w:lang w:val="en-US"/>
        </w:rPr>
        <w:t xml:space="preserve"> </w:t>
      </w:r>
      <w:r w:rsidR="007F6E7C">
        <w:rPr>
          <w:lang w:val="en-US"/>
        </w:rPr>
        <w:t xml:space="preserve">idle time </w:t>
      </w:r>
      <w:proofErr w:type="spellStart"/>
      <w:r w:rsidR="007F6E7C">
        <w:rPr>
          <w:lang w:val="en-US"/>
        </w:rPr>
        <w:t>atât</w:t>
      </w:r>
      <w:proofErr w:type="spellEnd"/>
      <w:r w:rsidR="007F6E7C">
        <w:rPr>
          <w:lang w:val="en-US"/>
        </w:rPr>
        <w:t xml:space="preserve"> </w:t>
      </w:r>
      <w:proofErr w:type="spellStart"/>
      <w:r w:rsidR="007F6E7C">
        <w:rPr>
          <w:lang w:val="en-US"/>
        </w:rPr>
        <w:t>pentru</w:t>
      </w:r>
      <w:proofErr w:type="spellEnd"/>
      <w:r w:rsidR="007F6E7C">
        <w:rPr>
          <w:lang w:val="en-US"/>
        </w:rPr>
        <w:t xml:space="preserve"> </w:t>
      </w:r>
      <w:proofErr w:type="spellStart"/>
      <w:r w:rsidR="007F6E7C">
        <w:rPr>
          <w:lang w:val="en-US"/>
        </w:rPr>
        <w:t>studenţi</w:t>
      </w:r>
      <w:proofErr w:type="spellEnd"/>
      <w:r w:rsidR="007F6E7C">
        <w:rPr>
          <w:lang w:val="en-US"/>
        </w:rPr>
        <w:t xml:space="preserve">, </w:t>
      </w:r>
      <w:proofErr w:type="spellStart"/>
      <w:r w:rsidR="007F6E7C">
        <w:rPr>
          <w:lang w:val="en-US"/>
        </w:rPr>
        <w:t>cât</w:t>
      </w:r>
      <w:proofErr w:type="spellEnd"/>
      <w:r w:rsidR="007F6E7C">
        <w:rPr>
          <w:lang w:val="en-US"/>
        </w:rPr>
        <w:t xml:space="preserve"> </w:t>
      </w:r>
      <w:proofErr w:type="spellStart"/>
      <w:r w:rsidR="007F6E7C">
        <w:rPr>
          <w:lang w:val="en-US"/>
        </w:rPr>
        <w:t>şi</w:t>
      </w:r>
      <w:proofErr w:type="spellEnd"/>
      <w:r w:rsidR="007F6E7C">
        <w:rPr>
          <w:lang w:val="en-US"/>
        </w:rPr>
        <w:t xml:space="preserve"> </w:t>
      </w:r>
      <w:proofErr w:type="spellStart"/>
      <w:r w:rsidR="007F6E7C">
        <w:rPr>
          <w:lang w:val="en-US"/>
        </w:rPr>
        <w:t>pentru</w:t>
      </w:r>
      <w:proofErr w:type="spellEnd"/>
      <w:r w:rsidR="007F6E7C">
        <w:rPr>
          <w:lang w:val="en-US"/>
        </w:rPr>
        <w:t xml:space="preserve"> </w:t>
      </w:r>
      <w:proofErr w:type="spellStart"/>
      <w:r w:rsidR="007F6E7C">
        <w:rPr>
          <w:lang w:val="en-US"/>
        </w:rPr>
        <w:t>profesori</w:t>
      </w:r>
      <w:proofErr w:type="spellEnd"/>
      <w:r w:rsidR="007F6E7C">
        <w:rPr>
          <w:lang w:val="en-US"/>
        </w:rPr>
        <w:t xml:space="preserve">. </w:t>
      </w:r>
      <w:proofErr w:type="spellStart"/>
      <w:r w:rsidR="007F6E7C">
        <w:rPr>
          <w:lang w:val="en-US"/>
        </w:rPr>
        <w:t>Această</w:t>
      </w:r>
      <w:proofErr w:type="spellEnd"/>
      <w:r w:rsidR="007F6E7C">
        <w:rPr>
          <w:lang w:val="en-US"/>
        </w:rPr>
        <w:t xml:space="preserve"> </w:t>
      </w:r>
      <w:proofErr w:type="spellStart"/>
      <w:r w:rsidR="007F6E7C">
        <w:rPr>
          <w:lang w:val="en-US"/>
        </w:rPr>
        <w:t>nouă</w:t>
      </w:r>
      <w:proofErr w:type="spellEnd"/>
      <w:r w:rsidR="007F6E7C">
        <w:rPr>
          <w:lang w:val="en-US"/>
        </w:rPr>
        <w:t xml:space="preserve"> </w:t>
      </w:r>
      <w:proofErr w:type="spellStart"/>
      <w:r w:rsidR="007F6E7C">
        <w:rPr>
          <w:lang w:val="en-US"/>
        </w:rPr>
        <w:t>abordare</w:t>
      </w:r>
      <w:proofErr w:type="spellEnd"/>
      <w:r w:rsidR="007F6E7C">
        <w:rPr>
          <w:lang w:val="en-US"/>
        </w:rPr>
        <w:t xml:space="preserve"> </w:t>
      </w:r>
      <w:proofErr w:type="spellStart"/>
      <w:proofErr w:type="gramStart"/>
      <w:r w:rsidR="007F6E7C">
        <w:rPr>
          <w:lang w:val="en-US"/>
        </w:rPr>
        <w:t>va</w:t>
      </w:r>
      <w:proofErr w:type="spellEnd"/>
      <w:proofErr w:type="gramEnd"/>
      <w:r w:rsidR="007F6E7C">
        <w:rPr>
          <w:lang w:val="en-US"/>
        </w:rPr>
        <w:t xml:space="preserve"> fi </w:t>
      </w:r>
      <w:proofErr w:type="spellStart"/>
      <w:r w:rsidR="007F6E7C">
        <w:rPr>
          <w:lang w:val="en-US"/>
        </w:rPr>
        <w:t>dezbătută</w:t>
      </w:r>
      <w:proofErr w:type="spellEnd"/>
      <w:r w:rsidR="007F6E7C">
        <w:rPr>
          <w:lang w:val="en-US"/>
        </w:rPr>
        <w:t xml:space="preserve"> </w:t>
      </w:r>
      <w:proofErr w:type="spellStart"/>
      <w:r w:rsidR="007F6E7C">
        <w:rPr>
          <w:lang w:val="en-US"/>
        </w:rPr>
        <w:t>ţinând</w:t>
      </w:r>
      <w:proofErr w:type="spellEnd"/>
      <w:r w:rsidR="007F6E7C">
        <w:rPr>
          <w:lang w:val="en-US"/>
        </w:rPr>
        <w:t xml:space="preserve"> </w:t>
      </w:r>
      <w:proofErr w:type="spellStart"/>
      <w:r w:rsidR="007F6E7C">
        <w:rPr>
          <w:lang w:val="en-US"/>
        </w:rPr>
        <w:t>cont</w:t>
      </w:r>
      <w:proofErr w:type="spellEnd"/>
      <w:r w:rsidR="007F6E7C">
        <w:rPr>
          <w:lang w:val="en-US"/>
        </w:rPr>
        <w:t xml:space="preserve"> </w:t>
      </w:r>
      <w:proofErr w:type="spellStart"/>
      <w:r w:rsidR="007F6E7C">
        <w:rPr>
          <w:lang w:val="en-US"/>
        </w:rPr>
        <w:t>şi</w:t>
      </w:r>
      <w:proofErr w:type="spellEnd"/>
      <w:r w:rsidR="007F6E7C">
        <w:rPr>
          <w:lang w:val="en-US"/>
        </w:rPr>
        <w:t xml:space="preserve"> de </w:t>
      </w:r>
      <w:proofErr w:type="spellStart"/>
      <w:r w:rsidR="007F6E7C">
        <w:rPr>
          <w:lang w:val="en-US"/>
        </w:rPr>
        <w:t>preferinţele</w:t>
      </w:r>
      <w:proofErr w:type="spellEnd"/>
      <w:r w:rsidR="007F6E7C">
        <w:rPr>
          <w:lang w:val="en-US"/>
        </w:rPr>
        <w:t xml:space="preserve"> de </w:t>
      </w:r>
      <w:proofErr w:type="spellStart"/>
      <w:r w:rsidR="007F6E7C">
        <w:rPr>
          <w:lang w:val="en-US"/>
        </w:rPr>
        <w:t>orar</w:t>
      </w:r>
      <w:proofErr w:type="spellEnd"/>
      <w:r w:rsidR="007F6E7C">
        <w:rPr>
          <w:lang w:val="en-US"/>
        </w:rPr>
        <w:t xml:space="preserve"> </w:t>
      </w:r>
      <w:proofErr w:type="spellStart"/>
      <w:r w:rsidR="007F6E7C">
        <w:rPr>
          <w:lang w:val="en-US"/>
        </w:rPr>
        <w:t>atrebuite</w:t>
      </w:r>
      <w:proofErr w:type="spellEnd"/>
      <w:r w:rsidR="007F6E7C">
        <w:rPr>
          <w:lang w:val="en-US"/>
        </w:rPr>
        <w:t xml:space="preserve"> profesorilor.</w:t>
      </w:r>
      <w:bookmarkStart w:id="0" w:name="_GoBack"/>
      <w:bookmarkEnd w:id="0"/>
    </w:p>
    <w:p w:rsidR="00243DEB" w:rsidRDefault="00243DEB" w:rsidP="0008304E">
      <w:pPr>
        <w:ind w:firstLine="709"/>
        <w:jc w:val="both"/>
      </w:pPr>
    </w:p>
    <w:p w:rsidR="00AA6FBE" w:rsidRDefault="00AA6FBE" w:rsidP="0008304E">
      <w:pPr>
        <w:ind w:firstLine="709"/>
        <w:jc w:val="both"/>
      </w:pPr>
    </w:p>
    <w:sectPr w:rsidR="00AA6FBE">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51C" w:rsidRDefault="0003451C" w:rsidP="008F70AF">
      <w:pPr>
        <w:spacing w:after="0" w:line="240" w:lineRule="auto"/>
      </w:pPr>
      <w:r>
        <w:separator/>
      </w:r>
    </w:p>
  </w:endnote>
  <w:endnote w:type="continuationSeparator" w:id="0">
    <w:p w:rsidR="0003451C" w:rsidRDefault="0003451C" w:rsidP="008F7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850484"/>
      <w:docPartObj>
        <w:docPartGallery w:val="Page Numbers (Bottom of Page)"/>
        <w:docPartUnique/>
      </w:docPartObj>
    </w:sdtPr>
    <w:sdtEndPr>
      <w:rPr>
        <w:noProof/>
      </w:rPr>
    </w:sdtEndPr>
    <w:sdtContent>
      <w:p w:rsidR="00F01424" w:rsidRDefault="00F01424">
        <w:pPr>
          <w:pStyle w:val="Footer"/>
          <w:jc w:val="center"/>
        </w:pPr>
        <w:r>
          <w:fldChar w:fldCharType="begin"/>
        </w:r>
        <w:r>
          <w:instrText xml:space="preserve"> PAGE   \* MERGEFORMAT </w:instrText>
        </w:r>
        <w:r>
          <w:fldChar w:fldCharType="separate"/>
        </w:r>
        <w:r w:rsidR="007F6E7C">
          <w:rPr>
            <w:noProof/>
          </w:rPr>
          <w:t>8</w:t>
        </w:r>
        <w:r>
          <w:rPr>
            <w:noProof/>
          </w:rPr>
          <w:fldChar w:fldCharType="end"/>
        </w:r>
      </w:p>
    </w:sdtContent>
  </w:sdt>
  <w:p w:rsidR="00F01424" w:rsidRDefault="00F01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51C" w:rsidRDefault="0003451C" w:rsidP="008F70AF">
      <w:pPr>
        <w:spacing w:after="0" w:line="240" w:lineRule="auto"/>
      </w:pPr>
      <w:r>
        <w:separator/>
      </w:r>
    </w:p>
  </w:footnote>
  <w:footnote w:type="continuationSeparator" w:id="0">
    <w:p w:rsidR="0003451C" w:rsidRDefault="0003451C" w:rsidP="008F70AF">
      <w:pPr>
        <w:spacing w:after="0" w:line="240" w:lineRule="auto"/>
      </w:pPr>
      <w:r>
        <w:continuationSeparator/>
      </w:r>
    </w:p>
  </w:footnote>
  <w:footnote w:id="1">
    <w:p w:rsidR="008F70AF" w:rsidRDefault="008F70AF">
      <w:pPr>
        <w:pStyle w:val="FootnoteText"/>
      </w:pPr>
      <w:r>
        <w:rPr>
          <w:rStyle w:val="FootnoteReference"/>
        </w:rPr>
        <w:footnoteRef/>
      </w:r>
      <w:r>
        <w:t xml:space="preserve"> Asmuni, H., </w:t>
      </w:r>
      <w:r w:rsidRPr="008F70AF">
        <w:t>Fuzzy methodologies for automated university timetabling solution construction and evaluation, Ph.D. Thesis, School of Computer S</w:t>
      </w:r>
      <w:r>
        <w:t>cience University of Nottingham, 2008</w:t>
      </w:r>
    </w:p>
  </w:footnote>
  <w:footnote w:id="2">
    <w:p w:rsidR="008F70AF" w:rsidRDefault="008F70AF">
      <w:pPr>
        <w:pStyle w:val="FootnoteText"/>
      </w:pPr>
      <w:r>
        <w:rPr>
          <w:rStyle w:val="FootnoteReference"/>
        </w:rPr>
        <w:footnoteRef/>
      </w:r>
      <w:r>
        <w:t xml:space="preserve"> Obit, J. H.,</w:t>
      </w:r>
      <w:r w:rsidRPr="008F70AF">
        <w:t xml:space="preserve"> Developing novel meta-heuristic, hyper-heuristic and cooperative search for course timetabling problems. Ph.D. Thesis, School of Computer Science University of Nottingham</w:t>
      </w:r>
      <w:r>
        <w:t>, 2010</w:t>
      </w:r>
    </w:p>
  </w:footnote>
  <w:footnote w:id="3">
    <w:p w:rsidR="006221FE" w:rsidRDefault="006221FE">
      <w:pPr>
        <w:pStyle w:val="FootnoteText"/>
      </w:pPr>
      <w:r>
        <w:rPr>
          <w:rStyle w:val="FootnoteReference"/>
        </w:rPr>
        <w:footnoteRef/>
      </w:r>
      <w:r>
        <w:t xml:space="preserve"> Balan, I., A new genetic approach for Course Timetabling Problem, Journal of Applied Computer Science  &amp;Mathematics, nr.1, Vol.15, 2021</w:t>
      </w:r>
    </w:p>
  </w:footnote>
  <w:footnote w:id="4">
    <w:p w:rsidR="00466B65" w:rsidRDefault="00466B65" w:rsidP="00466B65">
      <w:pPr>
        <w:pStyle w:val="FootnoteText"/>
        <w:jc w:val="both"/>
      </w:pPr>
      <w:r>
        <w:rPr>
          <w:rStyle w:val="FootnoteReference"/>
        </w:rPr>
        <w:footnoteRef/>
      </w:r>
      <w:r>
        <w:t xml:space="preserve"> Trio Budiono, Kok Wai Wong, </w:t>
      </w:r>
      <w:r w:rsidRPr="000C2A2A">
        <w:t>A pure graph coloring constructive heuristic in timetabling</w:t>
      </w:r>
      <w:r>
        <w:t xml:space="preserve">, Conference: </w:t>
      </w:r>
      <w:r w:rsidRPr="000C2A2A">
        <w:t>International Conference on Computer &amp; Information Science (ICCIS)</w:t>
      </w:r>
      <w:r>
        <w:t>, 2012</w:t>
      </w:r>
    </w:p>
  </w:footnote>
  <w:footnote w:id="5">
    <w:p w:rsidR="00466B65" w:rsidRDefault="00466B65" w:rsidP="00466B65">
      <w:pPr>
        <w:pStyle w:val="FootnoteText"/>
        <w:jc w:val="both"/>
      </w:pPr>
      <w:r>
        <w:rPr>
          <w:rStyle w:val="FootnoteReference"/>
        </w:rPr>
        <w:footnoteRef/>
      </w:r>
      <w:r>
        <w:t xml:space="preserve"> Ranga Prabodanie, </w:t>
      </w:r>
      <w:r w:rsidRPr="00FA2462">
        <w:t>An Integer Programming Model for a Complex University Timetabling Problem: A Case Study</w:t>
      </w:r>
      <w:r>
        <w:t xml:space="preserve">, </w:t>
      </w:r>
      <w:r w:rsidRPr="00FA2462">
        <w:t>Industrial Engineering &amp; Management Systems 16(1):141-153</w:t>
      </w:r>
      <w:r>
        <w:t>, 2017</w:t>
      </w:r>
    </w:p>
  </w:footnote>
  <w:footnote w:id="6">
    <w:p w:rsidR="00466B65" w:rsidRDefault="00466B65" w:rsidP="00466B65">
      <w:pPr>
        <w:pStyle w:val="FootnoteText"/>
        <w:jc w:val="both"/>
      </w:pPr>
      <w:r>
        <w:rPr>
          <w:rStyle w:val="FootnoteReference"/>
        </w:rPr>
        <w:footnoteRef/>
      </w:r>
      <w:r>
        <w:t xml:space="preserve"> Prof-Othman Alsmadi, Zaer Abo-Hammour, Dia I. Abu-Al-Nadi, Alia Algsoon, </w:t>
      </w:r>
      <w:r w:rsidRPr="00E16170">
        <w:t>A novel genetic algorithm technique for solving university course timetabling problems</w:t>
      </w:r>
      <w:r>
        <w:t>, 2011</w:t>
      </w:r>
    </w:p>
  </w:footnote>
  <w:footnote w:id="7">
    <w:p w:rsidR="00466B65" w:rsidRDefault="00466B65" w:rsidP="00466B65">
      <w:pPr>
        <w:pStyle w:val="FootnoteText"/>
        <w:jc w:val="both"/>
      </w:pPr>
      <w:r>
        <w:rPr>
          <w:rStyle w:val="FootnoteReference"/>
        </w:rPr>
        <w:footnoteRef/>
      </w:r>
      <w:r>
        <w:t xml:space="preserve"> Balan, I., A new genetic approach for Course Timetabling Problem, Journal of Applied Computer Science  &amp;Mathematics, nr.1, Vol.15, 2021</w:t>
      </w:r>
    </w:p>
  </w:footnote>
  <w:footnote w:id="8">
    <w:p w:rsidR="00466B65" w:rsidRDefault="00466B65" w:rsidP="00466B65">
      <w:pPr>
        <w:pStyle w:val="FootnoteText"/>
        <w:jc w:val="both"/>
      </w:pPr>
      <w:r>
        <w:rPr>
          <w:rStyle w:val="FootnoteReference"/>
        </w:rPr>
        <w:footnoteRef/>
      </w:r>
      <w:r>
        <w:t xml:space="preserve"> </w:t>
      </w:r>
      <w:r w:rsidRPr="00E16170">
        <w:t>Munirah Mazlan</w:t>
      </w:r>
      <w:r>
        <w:t xml:space="preserve">, </w:t>
      </w:r>
      <w:r w:rsidRPr="00E16170">
        <w:t>Mokhairi Makhtar</w:t>
      </w:r>
      <w:r>
        <w:t xml:space="preserve">, </w:t>
      </w:r>
      <w:r w:rsidRPr="00E16170">
        <w:t>Ahmad Firdaus Khair Ahmad Khairi</w:t>
      </w:r>
      <w:r>
        <w:t xml:space="preserve">, </w:t>
      </w:r>
      <w:r w:rsidRPr="00E16170">
        <w:t>Mohamad A Mohamed</w:t>
      </w:r>
      <w:r>
        <w:t xml:space="preserve">, </w:t>
      </w:r>
      <w:r w:rsidRPr="00E16170">
        <w:t>University course timetabling model using ant colony optimization algorithm approach</w:t>
      </w:r>
      <w:r>
        <w:t xml:space="preserve">, </w:t>
      </w:r>
      <w:r w:rsidRPr="00E16170">
        <w:t>Indonesian Journal of Electrical Engineering and Computer Science 13(1):72-76</w:t>
      </w:r>
      <w:r>
        <w:t>, 2019</w:t>
      </w:r>
    </w:p>
  </w:footnote>
  <w:footnote w:id="9">
    <w:p w:rsidR="00466B65" w:rsidRDefault="00466B65" w:rsidP="00466B65">
      <w:pPr>
        <w:pStyle w:val="FootnoteText"/>
        <w:jc w:val="both"/>
      </w:pPr>
      <w:r>
        <w:rPr>
          <w:rStyle w:val="FootnoteReference"/>
        </w:rPr>
        <w:footnoteRef/>
      </w:r>
      <w:r>
        <w:t xml:space="preserve"> </w:t>
      </w:r>
      <w:r w:rsidRPr="009736B6">
        <w:t>Sadaf N. Jat</w:t>
      </w:r>
      <w:r>
        <w:t xml:space="preserve">, </w:t>
      </w:r>
      <w:r w:rsidRPr="009736B6">
        <w:t>Shengxiang Yang</w:t>
      </w:r>
      <w:r>
        <w:t xml:space="preserve">, </w:t>
      </w:r>
      <w:r w:rsidRPr="009736B6">
        <w:t>A Memetic Algorithm for the University Course Timetabling Problem</w:t>
      </w:r>
      <w:r>
        <w:t xml:space="preserve">, </w:t>
      </w:r>
      <w:r w:rsidRPr="009736B6">
        <w:t>20th IEEE International Conference on Tools with Artificial Intelligence</w:t>
      </w:r>
      <w:r>
        <w:t>, 2008</w:t>
      </w:r>
    </w:p>
  </w:footnote>
  <w:footnote w:id="10">
    <w:p w:rsidR="00466B65" w:rsidRDefault="00466B65" w:rsidP="00466B65">
      <w:pPr>
        <w:pStyle w:val="FootnoteText"/>
        <w:jc w:val="both"/>
      </w:pPr>
      <w:r>
        <w:rPr>
          <w:rStyle w:val="FootnoteReference"/>
        </w:rPr>
        <w:footnoteRef/>
      </w:r>
      <w:r>
        <w:t xml:space="preserve"> </w:t>
      </w:r>
      <w:r w:rsidRPr="00395017">
        <w:t>Mohammed Azmi Al-Betar</w:t>
      </w:r>
      <w:r>
        <w:t xml:space="preserve">, </w:t>
      </w:r>
      <w:r w:rsidRPr="00395017">
        <w:t>Ahamad Tajudin Khader</w:t>
      </w:r>
      <w:r>
        <w:t xml:space="preserve">, </w:t>
      </w:r>
      <w:r w:rsidRPr="00395017">
        <w:t>A harmony search algorithm for university course timetabling</w:t>
      </w:r>
      <w:r>
        <w:t xml:space="preserve">, </w:t>
      </w:r>
      <w:r w:rsidRPr="00395017">
        <w:t>Annals of Operations Research 194(1):3-31</w:t>
      </w:r>
      <w:r>
        <w:t>, 2012</w:t>
      </w:r>
    </w:p>
  </w:footnote>
  <w:footnote w:id="11">
    <w:p w:rsidR="00466B65" w:rsidRDefault="00466B65" w:rsidP="00466B65">
      <w:pPr>
        <w:pStyle w:val="FootnoteText"/>
        <w:jc w:val="both"/>
      </w:pPr>
      <w:r>
        <w:rPr>
          <w:rStyle w:val="FootnoteReference"/>
        </w:rPr>
        <w:footnoteRef/>
      </w:r>
      <w:r>
        <w:t xml:space="preserve">Ho Sheau Fen Irene, Safaai Deris, Siti Zaiton Mohd Hashim, </w:t>
      </w:r>
      <w:r w:rsidRPr="00496588">
        <w:t>University course timetable planning using hybrid particle swarm optimization</w:t>
      </w:r>
      <w:r>
        <w:t xml:space="preserve">, </w:t>
      </w:r>
      <w:r w:rsidRPr="00496588">
        <w:t>GEC '09: Proceedings of the first ACM/SIGEVO Summit on Genetic and Evolutionary Computation</w:t>
      </w:r>
      <w:r>
        <w:t>, 2009</w:t>
      </w:r>
    </w:p>
  </w:footnote>
  <w:footnote w:id="12">
    <w:p w:rsidR="00466B65" w:rsidRDefault="00466B65" w:rsidP="00466B65">
      <w:pPr>
        <w:pStyle w:val="FootnoteText"/>
      </w:pPr>
      <w:r>
        <w:rPr>
          <w:rStyle w:val="FootnoteReference"/>
        </w:rPr>
        <w:footnoteRef/>
      </w:r>
      <w:r>
        <w:t xml:space="preserve"> </w:t>
      </w:r>
      <w:r w:rsidRPr="002671BC">
        <w:t>Tanzila Islam, Zunayed Shahriar, Mohammad Anower Perves, Monirul Hasan</w:t>
      </w:r>
      <w:r>
        <w:t xml:space="preserve">, </w:t>
      </w:r>
      <w:r w:rsidRPr="002671BC">
        <w:t>University Timetable Generator Using Tabu Search</w:t>
      </w:r>
      <w:r>
        <w:t xml:space="preserve">, </w:t>
      </w:r>
      <w:r w:rsidRPr="002671BC">
        <w:t>Journal of Computer and Communi</w:t>
      </w:r>
      <w:r>
        <w:t xml:space="preserve">cations &gt; Vol.4 No.16, </w:t>
      </w:r>
      <w:r w:rsidRPr="002671BC">
        <w:t>2016</w:t>
      </w:r>
    </w:p>
  </w:footnote>
  <w:footnote w:id="13">
    <w:p w:rsidR="00466B65" w:rsidRDefault="00466B65" w:rsidP="00466B65">
      <w:pPr>
        <w:pStyle w:val="FootnoteText"/>
      </w:pPr>
      <w:r>
        <w:rPr>
          <w:rStyle w:val="FootnoteReference"/>
        </w:rPr>
        <w:footnoteRef/>
      </w:r>
      <w:r>
        <w:t xml:space="preserve"> </w:t>
      </w:r>
      <w:r w:rsidRPr="000872E4">
        <w:t>Vertic Eridani Budi Darmawan</w:t>
      </w:r>
      <w:r>
        <w:t xml:space="preserve">, </w:t>
      </w:r>
      <w:r w:rsidRPr="000872E4">
        <w:t>Yuh-Wen Chen</w:t>
      </w:r>
      <w:r>
        <w:t xml:space="preserve">, </w:t>
      </w:r>
      <w:r w:rsidRPr="000872E4">
        <w:t>Aisyah Larasati</w:t>
      </w:r>
      <w:r>
        <w:t xml:space="preserve">, </w:t>
      </w:r>
      <w:r w:rsidRPr="000872E4">
        <w:t>Anik Dwiastuti</w:t>
      </w:r>
      <w:r>
        <w:t xml:space="preserve">, </w:t>
      </w:r>
      <w:r w:rsidRPr="000872E4">
        <w:t>Multi-objective Modeling for a Course Timetabling Problem</w:t>
      </w:r>
      <w:r>
        <w:t xml:space="preserve">, </w:t>
      </w:r>
      <w:r w:rsidRPr="000872E4">
        <w:t>International Conference on Creative Economics, Tourism &amp; Information Management</w:t>
      </w:r>
      <w:r>
        <w:t>, 2019</w:t>
      </w:r>
    </w:p>
  </w:footnote>
  <w:footnote w:id="14">
    <w:p w:rsidR="00466B65" w:rsidRDefault="00466B65" w:rsidP="00466B65">
      <w:pPr>
        <w:pStyle w:val="FootnoteText"/>
      </w:pPr>
      <w:r>
        <w:rPr>
          <w:rStyle w:val="FootnoteReference"/>
        </w:rPr>
        <w:footnoteRef/>
      </w:r>
      <w:r>
        <w:t xml:space="preserve"> Md Shahriar Mahbub, Shihab Shahriar Ahmed, Kazi Irtiza Ali, Md. Taief Imam, A Multi-Objective Optimization Approach for Solving AUST Classtimetable Problem Considering Hard and Soft Constraints, </w:t>
      </w:r>
      <w:r w:rsidRPr="000872E4">
        <w:t>I. J. Mathematica</w:t>
      </w:r>
      <w:r>
        <w:t xml:space="preserve">l Sciences and Computing, </w:t>
      </w:r>
      <w:r w:rsidRPr="000872E4">
        <w:t>5, 1-14</w:t>
      </w:r>
      <w:r>
        <w:t>, 2020</w:t>
      </w:r>
      <w:r>
        <w:cr/>
      </w:r>
    </w:p>
  </w:footnote>
  <w:footnote w:id="15">
    <w:p w:rsidR="00F13BA9" w:rsidRDefault="00F13BA9" w:rsidP="00F13BA9">
      <w:pPr>
        <w:pStyle w:val="FootnoteText"/>
      </w:pPr>
      <w:r>
        <w:rPr>
          <w:rStyle w:val="FootnoteReference"/>
        </w:rPr>
        <w:footnoteRef/>
      </w:r>
      <w:r w:rsidRPr="00F13BA9">
        <w:t>Hamed</w:t>
      </w:r>
      <w:r>
        <w:t xml:space="preserve"> </w:t>
      </w:r>
      <w:r w:rsidRPr="00F13BA9">
        <w:t>Babaei</w:t>
      </w:r>
      <w:r>
        <w:t xml:space="preserve">, </w:t>
      </w:r>
      <w:r w:rsidRPr="00F13BA9">
        <w:t>JaberKarimpour</w:t>
      </w:r>
      <w:r>
        <w:t xml:space="preserve">, </w:t>
      </w:r>
      <w:r w:rsidRPr="00F13BA9">
        <w:t>Amin</w:t>
      </w:r>
      <w:r>
        <w:t xml:space="preserve"> </w:t>
      </w:r>
      <w:r w:rsidRPr="00F13BA9">
        <w:t>Hadidi</w:t>
      </w:r>
      <w:r>
        <w:t xml:space="preserve">, </w:t>
      </w:r>
      <w:r w:rsidRPr="00F13BA9">
        <w:t>A survey of approaches for university course timetabling problem</w:t>
      </w:r>
      <w:r>
        <w:t>, Computers &amp; Industrial Engineering, Volume 86, Pages 43-59, 2015</w:t>
      </w:r>
    </w:p>
  </w:footnote>
  <w:footnote w:id="16">
    <w:p w:rsidR="005D4017" w:rsidRDefault="005D4017">
      <w:pPr>
        <w:pStyle w:val="FootnoteText"/>
      </w:pPr>
      <w:r>
        <w:rPr>
          <w:rStyle w:val="FootnoteReference"/>
        </w:rPr>
        <w:footnoteRef/>
      </w:r>
      <w:r>
        <w:t xml:space="preserve"> </w:t>
      </w:r>
      <w:r w:rsidRPr="005D4017">
        <w:t>Obit, J. H., Developing novel meta-heuristic, hyper-heuristic and cooperative search for course timetabling problems. Ph.D. Thesis, School of Computer Science University of Nottingham, 2010</w:t>
      </w:r>
    </w:p>
  </w:footnote>
  <w:footnote w:id="17">
    <w:p w:rsidR="00243DEB" w:rsidRDefault="00243DEB">
      <w:pPr>
        <w:pStyle w:val="FootnoteText"/>
      </w:pPr>
      <w:r>
        <w:rPr>
          <w:rStyle w:val="FootnoteReference"/>
        </w:rPr>
        <w:footnoteRef/>
      </w:r>
      <w:r>
        <w:t xml:space="preserve"> Balan, I., A new genetic approach for Course Timetabling Problem, Journal of Applied Computer Science  &amp;Mathematics, nr.1, Vol.15,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374D2"/>
    <w:multiLevelType w:val="hybridMultilevel"/>
    <w:tmpl w:val="C4BE2A8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90A"/>
    <w:rsid w:val="00020602"/>
    <w:rsid w:val="0003451C"/>
    <w:rsid w:val="0008304E"/>
    <w:rsid w:val="000872E4"/>
    <w:rsid w:val="000A7010"/>
    <w:rsid w:val="000B522A"/>
    <w:rsid w:val="000C2A2A"/>
    <w:rsid w:val="00243DEB"/>
    <w:rsid w:val="002671BC"/>
    <w:rsid w:val="00290AD6"/>
    <w:rsid w:val="002B1045"/>
    <w:rsid w:val="00306932"/>
    <w:rsid w:val="003630C4"/>
    <w:rsid w:val="00363BFB"/>
    <w:rsid w:val="00395017"/>
    <w:rsid w:val="003E2B0B"/>
    <w:rsid w:val="0042752B"/>
    <w:rsid w:val="004440C9"/>
    <w:rsid w:val="00460E14"/>
    <w:rsid w:val="00466B65"/>
    <w:rsid w:val="00496588"/>
    <w:rsid w:val="005A442E"/>
    <w:rsid w:val="005D4017"/>
    <w:rsid w:val="006221FE"/>
    <w:rsid w:val="00675BFA"/>
    <w:rsid w:val="006960E7"/>
    <w:rsid w:val="00733111"/>
    <w:rsid w:val="007F6E7C"/>
    <w:rsid w:val="008069C1"/>
    <w:rsid w:val="00826042"/>
    <w:rsid w:val="00830744"/>
    <w:rsid w:val="0088196E"/>
    <w:rsid w:val="008F70AF"/>
    <w:rsid w:val="009736B6"/>
    <w:rsid w:val="00983115"/>
    <w:rsid w:val="00987817"/>
    <w:rsid w:val="009B11C9"/>
    <w:rsid w:val="009E06B9"/>
    <w:rsid w:val="00A211DB"/>
    <w:rsid w:val="00A913B3"/>
    <w:rsid w:val="00AA6FBE"/>
    <w:rsid w:val="00B11ACC"/>
    <w:rsid w:val="00B16AA2"/>
    <w:rsid w:val="00B27042"/>
    <w:rsid w:val="00B5232D"/>
    <w:rsid w:val="00B8090A"/>
    <w:rsid w:val="00BA4315"/>
    <w:rsid w:val="00BB3A94"/>
    <w:rsid w:val="00C06673"/>
    <w:rsid w:val="00C42B2E"/>
    <w:rsid w:val="00C92CEE"/>
    <w:rsid w:val="00CF0451"/>
    <w:rsid w:val="00E16170"/>
    <w:rsid w:val="00ED2B48"/>
    <w:rsid w:val="00F01424"/>
    <w:rsid w:val="00F13BA9"/>
    <w:rsid w:val="00F40612"/>
    <w:rsid w:val="00F73B15"/>
    <w:rsid w:val="00FA2462"/>
    <w:rsid w:val="00FE16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70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0AF"/>
    <w:rPr>
      <w:sz w:val="20"/>
      <w:szCs w:val="20"/>
    </w:rPr>
  </w:style>
  <w:style w:type="character" w:styleId="FootnoteReference">
    <w:name w:val="footnote reference"/>
    <w:basedOn w:val="DefaultParagraphFont"/>
    <w:uiPriority w:val="99"/>
    <w:semiHidden/>
    <w:unhideWhenUsed/>
    <w:rsid w:val="008F70AF"/>
    <w:rPr>
      <w:vertAlign w:val="superscript"/>
    </w:rPr>
  </w:style>
  <w:style w:type="paragraph" w:styleId="ListParagraph">
    <w:name w:val="List Paragraph"/>
    <w:basedOn w:val="Normal"/>
    <w:uiPriority w:val="34"/>
    <w:qFormat/>
    <w:rsid w:val="006221FE"/>
    <w:pPr>
      <w:ind w:left="720"/>
      <w:contextualSpacing/>
    </w:pPr>
  </w:style>
  <w:style w:type="paragraph" w:styleId="Header">
    <w:name w:val="header"/>
    <w:basedOn w:val="Normal"/>
    <w:link w:val="HeaderChar"/>
    <w:uiPriority w:val="99"/>
    <w:unhideWhenUsed/>
    <w:rsid w:val="00F014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1424"/>
  </w:style>
  <w:style w:type="paragraph" w:styleId="Footer">
    <w:name w:val="footer"/>
    <w:basedOn w:val="Normal"/>
    <w:link w:val="FooterChar"/>
    <w:uiPriority w:val="99"/>
    <w:unhideWhenUsed/>
    <w:rsid w:val="00F014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1424"/>
  </w:style>
  <w:style w:type="paragraph" w:styleId="BalloonText">
    <w:name w:val="Balloon Text"/>
    <w:basedOn w:val="Normal"/>
    <w:link w:val="BalloonTextChar"/>
    <w:uiPriority w:val="99"/>
    <w:semiHidden/>
    <w:unhideWhenUsed/>
    <w:rsid w:val="00AA6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70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0AF"/>
    <w:rPr>
      <w:sz w:val="20"/>
      <w:szCs w:val="20"/>
    </w:rPr>
  </w:style>
  <w:style w:type="character" w:styleId="FootnoteReference">
    <w:name w:val="footnote reference"/>
    <w:basedOn w:val="DefaultParagraphFont"/>
    <w:uiPriority w:val="99"/>
    <w:semiHidden/>
    <w:unhideWhenUsed/>
    <w:rsid w:val="008F70AF"/>
    <w:rPr>
      <w:vertAlign w:val="superscript"/>
    </w:rPr>
  </w:style>
  <w:style w:type="paragraph" w:styleId="ListParagraph">
    <w:name w:val="List Paragraph"/>
    <w:basedOn w:val="Normal"/>
    <w:uiPriority w:val="34"/>
    <w:qFormat/>
    <w:rsid w:val="006221FE"/>
    <w:pPr>
      <w:ind w:left="720"/>
      <w:contextualSpacing/>
    </w:pPr>
  </w:style>
  <w:style w:type="paragraph" w:styleId="Header">
    <w:name w:val="header"/>
    <w:basedOn w:val="Normal"/>
    <w:link w:val="HeaderChar"/>
    <w:uiPriority w:val="99"/>
    <w:unhideWhenUsed/>
    <w:rsid w:val="00F014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1424"/>
  </w:style>
  <w:style w:type="paragraph" w:styleId="Footer">
    <w:name w:val="footer"/>
    <w:basedOn w:val="Normal"/>
    <w:link w:val="FooterChar"/>
    <w:uiPriority w:val="99"/>
    <w:unhideWhenUsed/>
    <w:rsid w:val="00F014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1424"/>
  </w:style>
  <w:style w:type="paragraph" w:styleId="BalloonText">
    <w:name w:val="Balloon Text"/>
    <w:basedOn w:val="Normal"/>
    <w:link w:val="BalloonTextChar"/>
    <w:uiPriority w:val="99"/>
    <w:semiHidden/>
    <w:unhideWhenUsed/>
    <w:rsid w:val="00AA6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808633">
      <w:bodyDiv w:val="1"/>
      <w:marLeft w:val="0"/>
      <w:marRight w:val="0"/>
      <w:marTop w:val="0"/>
      <w:marBottom w:val="0"/>
      <w:divBdr>
        <w:top w:val="none" w:sz="0" w:space="0" w:color="auto"/>
        <w:left w:val="none" w:sz="0" w:space="0" w:color="auto"/>
        <w:bottom w:val="none" w:sz="0" w:space="0" w:color="auto"/>
        <w:right w:val="none" w:sz="0" w:space="0" w:color="auto"/>
      </w:divBdr>
      <w:divsChild>
        <w:div w:id="546070144">
          <w:marLeft w:val="0"/>
          <w:marRight w:val="0"/>
          <w:marTop w:val="0"/>
          <w:marBottom w:val="0"/>
          <w:divBdr>
            <w:top w:val="none" w:sz="0" w:space="0" w:color="auto"/>
            <w:left w:val="none" w:sz="0" w:space="0" w:color="auto"/>
            <w:bottom w:val="none" w:sz="0" w:space="0" w:color="auto"/>
            <w:right w:val="none" w:sz="0" w:space="0" w:color="auto"/>
          </w:divBdr>
        </w:div>
        <w:div w:id="1083334409">
          <w:marLeft w:val="0"/>
          <w:marRight w:val="0"/>
          <w:marTop w:val="0"/>
          <w:marBottom w:val="0"/>
          <w:divBdr>
            <w:top w:val="none" w:sz="0" w:space="0" w:color="auto"/>
            <w:left w:val="none" w:sz="0" w:space="0" w:color="auto"/>
            <w:bottom w:val="none" w:sz="0" w:space="0" w:color="auto"/>
            <w:right w:val="none" w:sz="0" w:space="0" w:color="auto"/>
          </w:divBdr>
        </w:div>
        <w:div w:id="145335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articole\2022\orar\calcule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articole\2022\orar\calcule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Corelation between the "Hours/week"  and "no of days/week"</a:t>
            </a:r>
            <a:endParaRPr lang="ro-RO">
              <a:effectLst/>
            </a:endParaRPr>
          </a:p>
        </c:rich>
      </c:tx>
      <c:layout>
        <c:manualLayout>
          <c:xMode val="edge"/>
          <c:yMode val="edge"/>
          <c:x val="0.12987760979121671"/>
          <c:y val="0"/>
        </c:manualLayout>
      </c:layout>
      <c:overlay val="0"/>
    </c:title>
    <c:autoTitleDeleted val="0"/>
    <c:plotArea>
      <c:layout/>
      <c:scatterChart>
        <c:scatterStyle val="lineMarker"/>
        <c:varyColors val="0"/>
        <c:ser>
          <c:idx val="0"/>
          <c:order val="0"/>
          <c:tx>
            <c:v>A</c:v>
          </c:tx>
          <c:spPr>
            <a:ln w="28575">
              <a:noFill/>
            </a:ln>
          </c:spPr>
          <c:xVal>
            <c:numRef>
              <c:f>Sheet1!$B$2:$B$64</c:f>
              <c:numCache>
                <c:formatCode>General</c:formatCode>
                <c:ptCount val="63"/>
                <c:pt idx="0">
                  <c:v>12</c:v>
                </c:pt>
                <c:pt idx="1">
                  <c:v>9</c:v>
                </c:pt>
                <c:pt idx="2">
                  <c:v>8</c:v>
                </c:pt>
                <c:pt idx="3">
                  <c:v>4</c:v>
                </c:pt>
                <c:pt idx="4">
                  <c:v>7</c:v>
                </c:pt>
                <c:pt idx="5">
                  <c:v>18</c:v>
                </c:pt>
                <c:pt idx="6">
                  <c:v>17</c:v>
                </c:pt>
                <c:pt idx="7">
                  <c:v>26</c:v>
                </c:pt>
                <c:pt idx="8">
                  <c:v>18</c:v>
                </c:pt>
                <c:pt idx="9">
                  <c:v>12</c:v>
                </c:pt>
                <c:pt idx="10">
                  <c:v>8</c:v>
                </c:pt>
                <c:pt idx="11">
                  <c:v>17</c:v>
                </c:pt>
                <c:pt idx="12">
                  <c:v>10</c:v>
                </c:pt>
                <c:pt idx="13">
                  <c:v>4</c:v>
                </c:pt>
                <c:pt idx="14">
                  <c:v>4</c:v>
                </c:pt>
                <c:pt idx="15">
                  <c:v>33</c:v>
                </c:pt>
                <c:pt idx="16">
                  <c:v>4</c:v>
                </c:pt>
                <c:pt idx="17">
                  <c:v>5</c:v>
                </c:pt>
                <c:pt idx="18">
                  <c:v>15</c:v>
                </c:pt>
                <c:pt idx="19">
                  <c:v>16</c:v>
                </c:pt>
                <c:pt idx="20">
                  <c:v>20</c:v>
                </c:pt>
                <c:pt idx="21">
                  <c:v>2</c:v>
                </c:pt>
                <c:pt idx="22">
                  <c:v>10</c:v>
                </c:pt>
                <c:pt idx="23">
                  <c:v>20</c:v>
                </c:pt>
                <c:pt idx="24">
                  <c:v>8</c:v>
                </c:pt>
                <c:pt idx="25">
                  <c:v>17</c:v>
                </c:pt>
                <c:pt idx="26">
                  <c:v>33</c:v>
                </c:pt>
                <c:pt idx="27">
                  <c:v>16</c:v>
                </c:pt>
                <c:pt idx="28">
                  <c:v>8</c:v>
                </c:pt>
                <c:pt idx="29">
                  <c:v>20</c:v>
                </c:pt>
                <c:pt idx="30">
                  <c:v>11</c:v>
                </c:pt>
                <c:pt idx="31">
                  <c:v>15</c:v>
                </c:pt>
                <c:pt idx="32">
                  <c:v>4</c:v>
                </c:pt>
                <c:pt idx="33">
                  <c:v>18</c:v>
                </c:pt>
                <c:pt idx="34">
                  <c:v>11</c:v>
                </c:pt>
                <c:pt idx="35">
                  <c:v>30</c:v>
                </c:pt>
                <c:pt idx="36">
                  <c:v>13</c:v>
                </c:pt>
                <c:pt idx="37">
                  <c:v>24</c:v>
                </c:pt>
                <c:pt idx="38">
                  <c:v>10</c:v>
                </c:pt>
                <c:pt idx="39">
                  <c:v>29</c:v>
                </c:pt>
                <c:pt idx="40">
                  <c:v>20</c:v>
                </c:pt>
                <c:pt idx="41">
                  <c:v>2</c:v>
                </c:pt>
                <c:pt idx="42">
                  <c:v>19</c:v>
                </c:pt>
                <c:pt idx="43">
                  <c:v>16</c:v>
                </c:pt>
                <c:pt idx="44">
                  <c:v>2</c:v>
                </c:pt>
                <c:pt idx="45">
                  <c:v>8</c:v>
                </c:pt>
                <c:pt idx="46">
                  <c:v>25</c:v>
                </c:pt>
                <c:pt idx="47">
                  <c:v>9</c:v>
                </c:pt>
                <c:pt idx="48">
                  <c:v>4</c:v>
                </c:pt>
                <c:pt idx="49">
                  <c:v>9</c:v>
                </c:pt>
                <c:pt idx="50">
                  <c:v>8</c:v>
                </c:pt>
                <c:pt idx="51">
                  <c:v>17</c:v>
                </c:pt>
                <c:pt idx="52">
                  <c:v>12</c:v>
                </c:pt>
                <c:pt idx="53">
                  <c:v>10</c:v>
                </c:pt>
                <c:pt idx="54">
                  <c:v>19</c:v>
                </c:pt>
                <c:pt idx="55">
                  <c:v>2</c:v>
                </c:pt>
                <c:pt idx="56">
                  <c:v>36</c:v>
                </c:pt>
                <c:pt idx="57">
                  <c:v>10</c:v>
                </c:pt>
                <c:pt idx="58">
                  <c:v>26</c:v>
                </c:pt>
                <c:pt idx="59">
                  <c:v>22</c:v>
                </c:pt>
                <c:pt idx="60">
                  <c:v>16</c:v>
                </c:pt>
                <c:pt idx="61">
                  <c:v>24</c:v>
                </c:pt>
                <c:pt idx="62">
                  <c:v>6</c:v>
                </c:pt>
              </c:numCache>
            </c:numRef>
          </c:xVal>
          <c:yVal>
            <c:numRef>
              <c:f>Sheet1!$C$2:$C$64</c:f>
              <c:numCache>
                <c:formatCode>General</c:formatCode>
                <c:ptCount val="63"/>
                <c:pt idx="0">
                  <c:v>4</c:v>
                </c:pt>
                <c:pt idx="1">
                  <c:v>4</c:v>
                </c:pt>
                <c:pt idx="2">
                  <c:v>2</c:v>
                </c:pt>
                <c:pt idx="3">
                  <c:v>2</c:v>
                </c:pt>
                <c:pt idx="4">
                  <c:v>3</c:v>
                </c:pt>
                <c:pt idx="5">
                  <c:v>5</c:v>
                </c:pt>
                <c:pt idx="6">
                  <c:v>5</c:v>
                </c:pt>
                <c:pt idx="7">
                  <c:v>5</c:v>
                </c:pt>
                <c:pt idx="8">
                  <c:v>4</c:v>
                </c:pt>
                <c:pt idx="9">
                  <c:v>4</c:v>
                </c:pt>
                <c:pt idx="10">
                  <c:v>4</c:v>
                </c:pt>
                <c:pt idx="11">
                  <c:v>5</c:v>
                </c:pt>
                <c:pt idx="12">
                  <c:v>2</c:v>
                </c:pt>
                <c:pt idx="13">
                  <c:v>2</c:v>
                </c:pt>
                <c:pt idx="14">
                  <c:v>2</c:v>
                </c:pt>
                <c:pt idx="15">
                  <c:v>5</c:v>
                </c:pt>
                <c:pt idx="16">
                  <c:v>2</c:v>
                </c:pt>
                <c:pt idx="17">
                  <c:v>4</c:v>
                </c:pt>
                <c:pt idx="18">
                  <c:v>5</c:v>
                </c:pt>
                <c:pt idx="19">
                  <c:v>5</c:v>
                </c:pt>
                <c:pt idx="20">
                  <c:v>5</c:v>
                </c:pt>
                <c:pt idx="21">
                  <c:v>1</c:v>
                </c:pt>
                <c:pt idx="22">
                  <c:v>4</c:v>
                </c:pt>
                <c:pt idx="23">
                  <c:v>5</c:v>
                </c:pt>
                <c:pt idx="24">
                  <c:v>3</c:v>
                </c:pt>
                <c:pt idx="25">
                  <c:v>5</c:v>
                </c:pt>
                <c:pt idx="26">
                  <c:v>5</c:v>
                </c:pt>
                <c:pt idx="27">
                  <c:v>5</c:v>
                </c:pt>
                <c:pt idx="28">
                  <c:v>2</c:v>
                </c:pt>
                <c:pt idx="29">
                  <c:v>5</c:v>
                </c:pt>
                <c:pt idx="30">
                  <c:v>4</c:v>
                </c:pt>
                <c:pt idx="31">
                  <c:v>5</c:v>
                </c:pt>
                <c:pt idx="32">
                  <c:v>2</c:v>
                </c:pt>
                <c:pt idx="33">
                  <c:v>5</c:v>
                </c:pt>
                <c:pt idx="34">
                  <c:v>4</c:v>
                </c:pt>
                <c:pt idx="35">
                  <c:v>5</c:v>
                </c:pt>
                <c:pt idx="36">
                  <c:v>4</c:v>
                </c:pt>
                <c:pt idx="37">
                  <c:v>5</c:v>
                </c:pt>
                <c:pt idx="38">
                  <c:v>3</c:v>
                </c:pt>
                <c:pt idx="39">
                  <c:v>5</c:v>
                </c:pt>
                <c:pt idx="40">
                  <c:v>5</c:v>
                </c:pt>
                <c:pt idx="41">
                  <c:v>1</c:v>
                </c:pt>
                <c:pt idx="42">
                  <c:v>5</c:v>
                </c:pt>
                <c:pt idx="43">
                  <c:v>4</c:v>
                </c:pt>
                <c:pt idx="44">
                  <c:v>1</c:v>
                </c:pt>
                <c:pt idx="45">
                  <c:v>3</c:v>
                </c:pt>
                <c:pt idx="46">
                  <c:v>5</c:v>
                </c:pt>
                <c:pt idx="47">
                  <c:v>4</c:v>
                </c:pt>
                <c:pt idx="48">
                  <c:v>3</c:v>
                </c:pt>
                <c:pt idx="49">
                  <c:v>3</c:v>
                </c:pt>
                <c:pt idx="50">
                  <c:v>4</c:v>
                </c:pt>
                <c:pt idx="51">
                  <c:v>4</c:v>
                </c:pt>
                <c:pt idx="52">
                  <c:v>4</c:v>
                </c:pt>
                <c:pt idx="53">
                  <c:v>4</c:v>
                </c:pt>
                <c:pt idx="54">
                  <c:v>5</c:v>
                </c:pt>
                <c:pt idx="55">
                  <c:v>2</c:v>
                </c:pt>
                <c:pt idx="56">
                  <c:v>5</c:v>
                </c:pt>
                <c:pt idx="57">
                  <c:v>4</c:v>
                </c:pt>
                <c:pt idx="58">
                  <c:v>5</c:v>
                </c:pt>
                <c:pt idx="59">
                  <c:v>5</c:v>
                </c:pt>
                <c:pt idx="60">
                  <c:v>5</c:v>
                </c:pt>
                <c:pt idx="61">
                  <c:v>5</c:v>
                </c:pt>
                <c:pt idx="62">
                  <c:v>1</c:v>
                </c:pt>
              </c:numCache>
            </c:numRef>
          </c:yVal>
          <c:smooth val="0"/>
        </c:ser>
        <c:dLbls>
          <c:showLegendKey val="0"/>
          <c:showVal val="0"/>
          <c:showCatName val="0"/>
          <c:showSerName val="0"/>
          <c:showPercent val="0"/>
          <c:showBubbleSize val="0"/>
        </c:dLbls>
        <c:axId val="139915776"/>
        <c:axId val="139915200"/>
      </c:scatterChart>
      <c:valAx>
        <c:axId val="139915776"/>
        <c:scaling>
          <c:orientation val="minMax"/>
        </c:scaling>
        <c:delete val="0"/>
        <c:axPos val="b"/>
        <c:numFmt formatCode="General" sourceLinked="1"/>
        <c:majorTickMark val="out"/>
        <c:minorTickMark val="none"/>
        <c:tickLblPos val="nextTo"/>
        <c:crossAx val="139915200"/>
        <c:crosses val="autoZero"/>
        <c:crossBetween val="midCat"/>
      </c:valAx>
      <c:valAx>
        <c:axId val="139915200"/>
        <c:scaling>
          <c:orientation val="minMax"/>
        </c:scaling>
        <c:delete val="0"/>
        <c:axPos val="l"/>
        <c:majorGridlines/>
        <c:numFmt formatCode="General" sourceLinked="1"/>
        <c:majorTickMark val="out"/>
        <c:minorTickMark val="none"/>
        <c:tickLblPos val="nextTo"/>
        <c:crossAx val="139915776"/>
        <c:crosses val="autoZero"/>
        <c:crossBetween val="midCat"/>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Corelation</a:t>
            </a:r>
            <a:r>
              <a:rPr lang="en-US" baseline="0"/>
              <a:t> between the "Hours/week" indicator and "Idle time"</a:t>
            </a:r>
            <a:endParaRPr lang="en-US"/>
          </a:p>
        </c:rich>
      </c:tx>
      <c:overlay val="0"/>
    </c:title>
    <c:autoTitleDeleted val="0"/>
    <c:plotArea>
      <c:layout/>
      <c:scatterChart>
        <c:scatterStyle val="lineMarker"/>
        <c:varyColors val="0"/>
        <c:ser>
          <c:idx val="0"/>
          <c:order val="0"/>
          <c:tx>
            <c:v>B</c:v>
          </c:tx>
          <c:spPr>
            <a:ln w="28575">
              <a:noFill/>
            </a:ln>
          </c:spPr>
          <c:xVal>
            <c:numRef>
              <c:f>Sheet1!$B$2:$B$64</c:f>
              <c:numCache>
                <c:formatCode>General</c:formatCode>
                <c:ptCount val="63"/>
                <c:pt idx="0">
                  <c:v>12</c:v>
                </c:pt>
                <c:pt idx="1">
                  <c:v>9</c:v>
                </c:pt>
                <c:pt idx="2">
                  <c:v>8</c:v>
                </c:pt>
                <c:pt idx="3">
                  <c:v>4</c:v>
                </c:pt>
                <c:pt idx="4">
                  <c:v>7</c:v>
                </c:pt>
                <c:pt idx="5">
                  <c:v>18</c:v>
                </c:pt>
                <c:pt idx="6">
                  <c:v>17</c:v>
                </c:pt>
                <c:pt idx="7">
                  <c:v>26</c:v>
                </c:pt>
                <c:pt idx="8">
                  <c:v>18</c:v>
                </c:pt>
                <c:pt idx="9">
                  <c:v>12</c:v>
                </c:pt>
                <c:pt idx="10">
                  <c:v>8</c:v>
                </c:pt>
                <c:pt idx="11">
                  <c:v>17</c:v>
                </c:pt>
                <c:pt idx="12">
                  <c:v>10</c:v>
                </c:pt>
                <c:pt idx="13">
                  <c:v>4</c:v>
                </c:pt>
                <c:pt idx="14">
                  <c:v>4</c:v>
                </c:pt>
                <c:pt idx="15">
                  <c:v>33</c:v>
                </c:pt>
                <c:pt idx="16">
                  <c:v>4</c:v>
                </c:pt>
                <c:pt idx="17">
                  <c:v>5</c:v>
                </c:pt>
                <c:pt idx="18">
                  <c:v>15</c:v>
                </c:pt>
                <c:pt idx="19">
                  <c:v>16</c:v>
                </c:pt>
                <c:pt idx="20">
                  <c:v>20</c:v>
                </c:pt>
                <c:pt idx="21">
                  <c:v>2</c:v>
                </c:pt>
                <c:pt idx="22">
                  <c:v>10</c:v>
                </c:pt>
                <c:pt idx="23">
                  <c:v>20</c:v>
                </c:pt>
                <c:pt idx="24">
                  <c:v>8</c:v>
                </c:pt>
                <c:pt idx="25">
                  <c:v>17</c:v>
                </c:pt>
                <c:pt idx="26">
                  <c:v>33</c:v>
                </c:pt>
                <c:pt idx="27">
                  <c:v>16</c:v>
                </c:pt>
                <c:pt idx="28">
                  <c:v>8</c:v>
                </c:pt>
                <c:pt idx="29">
                  <c:v>20</c:v>
                </c:pt>
                <c:pt idx="30">
                  <c:v>11</c:v>
                </c:pt>
                <c:pt idx="31">
                  <c:v>15</c:v>
                </c:pt>
                <c:pt idx="32">
                  <c:v>4</c:v>
                </c:pt>
                <c:pt idx="33">
                  <c:v>18</c:v>
                </c:pt>
                <c:pt idx="34">
                  <c:v>11</c:v>
                </c:pt>
                <c:pt idx="35">
                  <c:v>30</c:v>
                </c:pt>
                <c:pt idx="36">
                  <c:v>13</c:v>
                </c:pt>
                <c:pt idx="37">
                  <c:v>24</c:v>
                </c:pt>
                <c:pt idx="38">
                  <c:v>10</c:v>
                </c:pt>
                <c:pt idx="39">
                  <c:v>29</c:v>
                </c:pt>
                <c:pt idx="40">
                  <c:v>20</c:v>
                </c:pt>
                <c:pt idx="41">
                  <c:v>2</c:v>
                </c:pt>
                <c:pt idx="42">
                  <c:v>19</c:v>
                </c:pt>
                <c:pt idx="43">
                  <c:v>16</c:v>
                </c:pt>
                <c:pt idx="44">
                  <c:v>2</c:v>
                </c:pt>
                <c:pt idx="45">
                  <c:v>8</c:v>
                </c:pt>
                <c:pt idx="46">
                  <c:v>25</c:v>
                </c:pt>
                <c:pt idx="47">
                  <c:v>9</c:v>
                </c:pt>
                <c:pt idx="48">
                  <c:v>4</c:v>
                </c:pt>
                <c:pt idx="49">
                  <c:v>9</c:v>
                </c:pt>
                <c:pt idx="50">
                  <c:v>8</c:v>
                </c:pt>
                <c:pt idx="51">
                  <c:v>17</c:v>
                </c:pt>
                <c:pt idx="52">
                  <c:v>12</c:v>
                </c:pt>
                <c:pt idx="53">
                  <c:v>10</c:v>
                </c:pt>
                <c:pt idx="54">
                  <c:v>19</c:v>
                </c:pt>
                <c:pt idx="55">
                  <c:v>2</c:v>
                </c:pt>
                <c:pt idx="56">
                  <c:v>36</c:v>
                </c:pt>
                <c:pt idx="57">
                  <c:v>10</c:v>
                </c:pt>
                <c:pt idx="58">
                  <c:v>26</c:v>
                </c:pt>
                <c:pt idx="59">
                  <c:v>22</c:v>
                </c:pt>
                <c:pt idx="60">
                  <c:v>16</c:v>
                </c:pt>
                <c:pt idx="61">
                  <c:v>24</c:v>
                </c:pt>
                <c:pt idx="62">
                  <c:v>6</c:v>
                </c:pt>
              </c:numCache>
            </c:numRef>
          </c:xVal>
          <c:yVal>
            <c:numRef>
              <c:f>Sheet1!$D$2:$D$64</c:f>
              <c:numCache>
                <c:formatCode>General</c:formatCode>
                <c:ptCount val="63"/>
                <c:pt idx="0">
                  <c:v>4</c:v>
                </c:pt>
                <c:pt idx="1">
                  <c:v>4</c:v>
                </c:pt>
                <c:pt idx="2">
                  <c:v>0</c:v>
                </c:pt>
                <c:pt idx="3">
                  <c:v>0</c:v>
                </c:pt>
                <c:pt idx="4">
                  <c:v>4</c:v>
                </c:pt>
                <c:pt idx="5">
                  <c:v>12</c:v>
                </c:pt>
                <c:pt idx="6">
                  <c:v>7</c:v>
                </c:pt>
                <c:pt idx="7">
                  <c:v>8</c:v>
                </c:pt>
                <c:pt idx="8">
                  <c:v>8</c:v>
                </c:pt>
                <c:pt idx="9">
                  <c:v>0</c:v>
                </c:pt>
                <c:pt idx="10">
                  <c:v>0</c:v>
                </c:pt>
                <c:pt idx="11">
                  <c:v>7</c:v>
                </c:pt>
                <c:pt idx="12">
                  <c:v>8</c:v>
                </c:pt>
                <c:pt idx="13">
                  <c:v>0</c:v>
                </c:pt>
                <c:pt idx="14">
                  <c:v>0</c:v>
                </c:pt>
                <c:pt idx="15">
                  <c:v>11</c:v>
                </c:pt>
                <c:pt idx="16">
                  <c:v>0</c:v>
                </c:pt>
                <c:pt idx="17">
                  <c:v>4</c:v>
                </c:pt>
                <c:pt idx="18">
                  <c:v>16</c:v>
                </c:pt>
                <c:pt idx="19">
                  <c:v>2</c:v>
                </c:pt>
                <c:pt idx="20">
                  <c:v>7</c:v>
                </c:pt>
                <c:pt idx="21">
                  <c:v>0</c:v>
                </c:pt>
                <c:pt idx="22">
                  <c:v>0</c:v>
                </c:pt>
                <c:pt idx="23">
                  <c:v>8</c:v>
                </c:pt>
                <c:pt idx="24">
                  <c:v>0</c:v>
                </c:pt>
                <c:pt idx="25">
                  <c:v>16</c:v>
                </c:pt>
                <c:pt idx="26">
                  <c:v>16</c:v>
                </c:pt>
                <c:pt idx="27">
                  <c:v>11</c:v>
                </c:pt>
                <c:pt idx="28">
                  <c:v>0</c:v>
                </c:pt>
                <c:pt idx="29">
                  <c:v>14</c:v>
                </c:pt>
                <c:pt idx="30">
                  <c:v>12</c:v>
                </c:pt>
                <c:pt idx="31">
                  <c:v>8</c:v>
                </c:pt>
                <c:pt idx="32">
                  <c:v>0</c:v>
                </c:pt>
                <c:pt idx="33">
                  <c:v>7</c:v>
                </c:pt>
                <c:pt idx="34">
                  <c:v>7</c:v>
                </c:pt>
                <c:pt idx="35">
                  <c:v>3</c:v>
                </c:pt>
                <c:pt idx="36">
                  <c:v>8</c:v>
                </c:pt>
                <c:pt idx="37">
                  <c:v>5</c:v>
                </c:pt>
                <c:pt idx="38">
                  <c:v>9</c:v>
                </c:pt>
                <c:pt idx="39">
                  <c:v>15</c:v>
                </c:pt>
                <c:pt idx="40">
                  <c:v>22</c:v>
                </c:pt>
                <c:pt idx="41">
                  <c:v>0</c:v>
                </c:pt>
                <c:pt idx="42">
                  <c:v>6</c:v>
                </c:pt>
                <c:pt idx="43">
                  <c:v>2</c:v>
                </c:pt>
                <c:pt idx="44">
                  <c:v>0</c:v>
                </c:pt>
                <c:pt idx="45">
                  <c:v>4</c:v>
                </c:pt>
                <c:pt idx="46">
                  <c:v>15</c:v>
                </c:pt>
                <c:pt idx="47">
                  <c:v>3</c:v>
                </c:pt>
                <c:pt idx="48">
                  <c:v>0</c:v>
                </c:pt>
                <c:pt idx="49">
                  <c:v>10</c:v>
                </c:pt>
                <c:pt idx="50">
                  <c:v>1</c:v>
                </c:pt>
                <c:pt idx="51">
                  <c:v>16</c:v>
                </c:pt>
                <c:pt idx="52">
                  <c:v>15</c:v>
                </c:pt>
                <c:pt idx="53">
                  <c:v>3</c:v>
                </c:pt>
                <c:pt idx="54">
                  <c:v>23</c:v>
                </c:pt>
                <c:pt idx="55">
                  <c:v>0</c:v>
                </c:pt>
                <c:pt idx="56">
                  <c:v>12</c:v>
                </c:pt>
                <c:pt idx="57">
                  <c:v>2</c:v>
                </c:pt>
                <c:pt idx="58">
                  <c:v>14</c:v>
                </c:pt>
                <c:pt idx="59">
                  <c:v>18</c:v>
                </c:pt>
                <c:pt idx="60">
                  <c:v>12</c:v>
                </c:pt>
                <c:pt idx="61">
                  <c:v>25</c:v>
                </c:pt>
                <c:pt idx="62">
                  <c:v>2</c:v>
                </c:pt>
              </c:numCache>
            </c:numRef>
          </c:yVal>
          <c:smooth val="0"/>
        </c:ser>
        <c:dLbls>
          <c:showLegendKey val="0"/>
          <c:showVal val="0"/>
          <c:showCatName val="0"/>
          <c:showSerName val="0"/>
          <c:showPercent val="0"/>
          <c:showBubbleSize val="0"/>
        </c:dLbls>
        <c:axId val="40839424"/>
        <c:axId val="40840000"/>
      </c:scatterChart>
      <c:valAx>
        <c:axId val="40839424"/>
        <c:scaling>
          <c:orientation val="minMax"/>
        </c:scaling>
        <c:delete val="0"/>
        <c:axPos val="b"/>
        <c:numFmt formatCode="General" sourceLinked="1"/>
        <c:majorTickMark val="out"/>
        <c:minorTickMark val="none"/>
        <c:tickLblPos val="nextTo"/>
        <c:crossAx val="40840000"/>
        <c:crosses val="autoZero"/>
        <c:crossBetween val="midCat"/>
      </c:valAx>
      <c:valAx>
        <c:axId val="40840000"/>
        <c:scaling>
          <c:orientation val="minMax"/>
        </c:scaling>
        <c:delete val="0"/>
        <c:axPos val="l"/>
        <c:majorGridlines/>
        <c:numFmt formatCode="General" sourceLinked="1"/>
        <c:majorTickMark val="out"/>
        <c:minorTickMark val="none"/>
        <c:tickLblPos val="nextTo"/>
        <c:crossAx val="40839424"/>
        <c:crosses val="autoZero"/>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0.37903</cdr:x>
      <cdr:y>0.28947</cdr:y>
    </cdr:from>
    <cdr:to>
      <cdr:x>0.46976</cdr:x>
      <cdr:y>0.50585</cdr:y>
    </cdr:to>
    <cdr:sp macro="" textlink="">
      <cdr:nvSpPr>
        <cdr:cNvPr id="2" name="Rectangle 1"/>
        <cdr:cNvSpPr/>
      </cdr:nvSpPr>
      <cdr:spPr>
        <a:xfrm xmlns:a="http://schemas.openxmlformats.org/drawingml/2006/main">
          <a:off x="1790699" y="942975"/>
          <a:ext cx="428625" cy="704850"/>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o-RO"/>
        </a:p>
      </cdr:txBody>
    </cdr:sp>
  </cdr:relSizeAnchor>
  <cdr:relSizeAnchor xmlns:cdr="http://schemas.openxmlformats.org/drawingml/2006/chartDrawing">
    <cdr:from>
      <cdr:x>0.15927</cdr:x>
      <cdr:y>0.42398</cdr:y>
    </cdr:from>
    <cdr:to>
      <cdr:x>0.29032</cdr:x>
      <cdr:y>0.61111</cdr:y>
    </cdr:to>
    <cdr:sp macro="" textlink="">
      <cdr:nvSpPr>
        <cdr:cNvPr id="3" name="Rectangle 2"/>
        <cdr:cNvSpPr/>
      </cdr:nvSpPr>
      <cdr:spPr>
        <a:xfrm xmlns:a="http://schemas.openxmlformats.org/drawingml/2006/main">
          <a:off x="752474" y="1381125"/>
          <a:ext cx="619125" cy="609600"/>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o-RO"/>
        </a:p>
      </cdr:txBody>
    </cdr:sp>
  </cdr:relSizeAnchor>
  <cdr:relSizeAnchor xmlns:cdr="http://schemas.openxmlformats.org/drawingml/2006/chartDrawing">
    <cdr:from>
      <cdr:x>0.12702</cdr:x>
      <cdr:y>0.55556</cdr:y>
    </cdr:from>
    <cdr:to>
      <cdr:x>0.29637</cdr:x>
      <cdr:y>0.71345</cdr:y>
    </cdr:to>
    <cdr:sp macro="" textlink="">
      <cdr:nvSpPr>
        <cdr:cNvPr id="4" name="Rectangle 3"/>
        <cdr:cNvSpPr/>
      </cdr:nvSpPr>
      <cdr:spPr>
        <a:xfrm xmlns:a="http://schemas.openxmlformats.org/drawingml/2006/main">
          <a:off x="600074" y="1809750"/>
          <a:ext cx="800100" cy="514350"/>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o-RO"/>
        </a:p>
      </cdr:txBody>
    </cdr:sp>
  </cdr:relSizeAnchor>
  <cdr:relSizeAnchor xmlns:cdr="http://schemas.openxmlformats.org/drawingml/2006/chartDrawing">
    <cdr:from>
      <cdr:x>0.07258</cdr:x>
      <cdr:y>0.65497</cdr:y>
    </cdr:from>
    <cdr:to>
      <cdr:x>0.20564</cdr:x>
      <cdr:y>0.81871</cdr:y>
    </cdr:to>
    <cdr:sp macro="" textlink="">
      <cdr:nvSpPr>
        <cdr:cNvPr id="5" name="Rectangle 4"/>
        <cdr:cNvSpPr/>
      </cdr:nvSpPr>
      <cdr:spPr>
        <a:xfrm xmlns:a="http://schemas.openxmlformats.org/drawingml/2006/main">
          <a:off x="342899" y="2133600"/>
          <a:ext cx="628650" cy="533400"/>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o-RO"/>
        </a:p>
      </cdr:txBody>
    </cdr:sp>
  </cdr:relSizeAnchor>
  <cdr:relSizeAnchor xmlns:cdr="http://schemas.openxmlformats.org/drawingml/2006/chartDrawing">
    <cdr:from>
      <cdr:x>0.16935</cdr:x>
      <cdr:y>0.75731</cdr:y>
    </cdr:from>
    <cdr:to>
      <cdr:x>0.21371</cdr:x>
      <cdr:y>0.82749</cdr:y>
    </cdr:to>
    <cdr:sp macro="" textlink="">
      <cdr:nvSpPr>
        <cdr:cNvPr id="6" name="Oval 5"/>
        <cdr:cNvSpPr/>
      </cdr:nvSpPr>
      <cdr:spPr>
        <a:xfrm xmlns:a="http://schemas.openxmlformats.org/drawingml/2006/main">
          <a:off x="800099" y="2466975"/>
          <a:ext cx="209550" cy="228600"/>
        </a:xfrm>
        <a:prstGeom xmlns:a="http://schemas.openxmlformats.org/drawingml/2006/main" prst="ellipse">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o-RO"/>
        </a:p>
      </cdr:txBody>
    </cdr:sp>
  </cdr:relSizeAnchor>
  <cdr:relSizeAnchor xmlns:cdr="http://schemas.openxmlformats.org/drawingml/2006/chartDrawing">
    <cdr:from>
      <cdr:x>0.12702</cdr:x>
      <cdr:y>0.54678</cdr:y>
    </cdr:from>
    <cdr:to>
      <cdr:x>0.16532</cdr:x>
      <cdr:y>0.60819</cdr:y>
    </cdr:to>
    <cdr:sp macro="" textlink="">
      <cdr:nvSpPr>
        <cdr:cNvPr id="8" name="Oval 7"/>
        <cdr:cNvSpPr/>
      </cdr:nvSpPr>
      <cdr:spPr>
        <a:xfrm xmlns:a="http://schemas.openxmlformats.org/drawingml/2006/main">
          <a:off x="600074" y="1781175"/>
          <a:ext cx="180975" cy="200025"/>
        </a:xfrm>
        <a:prstGeom xmlns:a="http://schemas.openxmlformats.org/drawingml/2006/main" prst="ellipse">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o-RO"/>
        </a:p>
      </cdr:txBody>
    </cdr:sp>
  </cdr:relSizeAnchor>
</c:userShapes>
</file>

<file path=word/drawings/drawing2.xml><?xml version="1.0" encoding="utf-8"?>
<c:userShapes xmlns:c="http://schemas.openxmlformats.org/drawingml/2006/chart">
  <cdr:relSizeAnchor xmlns:cdr="http://schemas.openxmlformats.org/drawingml/2006/chartDrawing">
    <cdr:from>
      <cdr:x>0.71078</cdr:x>
      <cdr:y>0.81089</cdr:y>
    </cdr:from>
    <cdr:to>
      <cdr:x>0.76371</cdr:x>
      <cdr:y>0.8682</cdr:y>
    </cdr:to>
    <cdr:sp macro="" textlink="">
      <cdr:nvSpPr>
        <cdr:cNvPr id="2" name="Rectangle 1"/>
        <cdr:cNvSpPr/>
      </cdr:nvSpPr>
      <cdr:spPr>
        <a:xfrm xmlns:a="http://schemas.openxmlformats.org/drawingml/2006/main">
          <a:off x="3581400" y="2695576"/>
          <a:ext cx="266700" cy="190500"/>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o-RO"/>
        </a:p>
      </cdr:txBody>
    </cdr:sp>
  </cdr:relSizeAnchor>
  <cdr:relSizeAnchor xmlns:cdr="http://schemas.openxmlformats.org/drawingml/2006/chartDrawing">
    <cdr:from>
      <cdr:x>0.57656</cdr:x>
      <cdr:y>0.31519</cdr:y>
    </cdr:from>
    <cdr:to>
      <cdr:x>0.63138</cdr:x>
      <cdr:y>0.39255</cdr:y>
    </cdr:to>
    <cdr:sp macro="" textlink="">
      <cdr:nvSpPr>
        <cdr:cNvPr id="3" name="Rectangle 2"/>
        <cdr:cNvSpPr/>
      </cdr:nvSpPr>
      <cdr:spPr>
        <a:xfrm xmlns:a="http://schemas.openxmlformats.org/drawingml/2006/main">
          <a:off x="2905125" y="1047751"/>
          <a:ext cx="276225" cy="257175"/>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o-RO"/>
        </a:p>
      </cdr:txBody>
    </cdr:sp>
  </cdr:relSizeAnchor>
  <cdr:relSizeAnchor xmlns:cdr="http://schemas.openxmlformats.org/drawingml/2006/chartDrawing">
    <cdr:from>
      <cdr:x>0.25331</cdr:x>
      <cdr:y>0.65903</cdr:y>
    </cdr:from>
    <cdr:to>
      <cdr:x>0.27788</cdr:x>
      <cdr:y>0.70774</cdr:y>
    </cdr:to>
    <cdr:sp macro="" textlink="">
      <cdr:nvSpPr>
        <cdr:cNvPr id="4" name="Rectangle 3"/>
        <cdr:cNvSpPr/>
      </cdr:nvSpPr>
      <cdr:spPr>
        <a:xfrm xmlns:a="http://schemas.openxmlformats.org/drawingml/2006/main">
          <a:off x="1276350" y="2190751"/>
          <a:ext cx="123825" cy="161925"/>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o-RO"/>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261C8-0FCE-4173-AC28-01EE8E83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8</Pages>
  <Words>2061</Words>
  <Characters>11955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ionutb</dc:creator>
  <cp:keywords/>
  <dc:description/>
  <cp:lastModifiedBy>ionutb</cp:lastModifiedBy>
  <cp:revision>42</cp:revision>
  <dcterms:created xsi:type="dcterms:W3CDTF">2022-04-22T08:31:00Z</dcterms:created>
  <dcterms:modified xsi:type="dcterms:W3CDTF">2022-04-22T18:42:00Z</dcterms:modified>
</cp:coreProperties>
</file>