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F5" w:rsidRPr="003B7771" w:rsidRDefault="00534AD7" w:rsidP="00385E28">
      <w:pPr>
        <w:jc w:val="center"/>
        <w:rPr>
          <w:rFonts w:ascii="Times New Roman" w:hAnsi="Times New Roman" w:cs="Times New Roman"/>
          <w:b/>
          <w:sz w:val="28"/>
          <w:szCs w:val="28"/>
          <w:lang w:val="ro-RO"/>
        </w:rPr>
      </w:pPr>
      <w:r>
        <w:rPr>
          <w:rFonts w:ascii="Times New Roman" w:hAnsi="Times New Roman" w:cs="Times New Roman"/>
          <w:b/>
          <w:sz w:val="28"/>
          <w:szCs w:val="28"/>
          <w:lang w:val="ro-RO"/>
        </w:rPr>
        <w:t>The interface between financial and management accounting</w:t>
      </w:r>
    </w:p>
    <w:p w:rsidR="00A267DA" w:rsidRPr="003B7771" w:rsidRDefault="00A267DA" w:rsidP="00385E28">
      <w:pPr>
        <w:jc w:val="center"/>
        <w:rPr>
          <w:rFonts w:ascii="Times New Roman" w:hAnsi="Times New Roman" w:cs="Times New Roman"/>
          <w:b/>
          <w:sz w:val="24"/>
          <w:szCs w:val="24"/>
          <w:lang w:val="ro-RO"/>
        </w:rPr>
      </w:pPr>
      <w:r w:rsidRPr="003B7771">
        <w:rPr>
          <w:rFonts w:ascii="Times New Roman" w:hAnsi="Times New Roman" w:cs="Times New Roman"/>
          <w:b/>
          <w:sz w:val="24"/>
          <w:szCs w:val="24"/>
          <w:lang w:val="ro-RO"/>
        </w:rPr>
        <w:t>Prof. univ. dr. Elena HLACIUC</w:t>
      </w:r>
    </w:p>
    <w:p w:rsidR="00A267DA" w:rsidRDefault="00A267DA" w:rsidP="00A267DA">
      <w:pPr>
        <w:jc w:val="center"/>
        <w:rPr>
          <w:rFonts w:ascii="Times New Roman" w:hAnsi="Times New Roman" w:cs="Times New Roman"/>
          <w:i/>
          <w:sz w:val="24"/>
          <w:szCs w:val="24"/>
          <w:lang w:val="ro-RO"/>
        </w:rPr>
      </w:pPr>
      <w:r w:rsidRPr="003B7771">
        <w:rPr>
          <w:rFonts w:ascii="Times New Roman" w:hAnsi="Times New Roman" w:cs="Times New Roman"/>
          <w:i/>
          <w:sz w:val="24"/>
          <w:szCs w:val="24"/>
          <w:lang w:val="ro-RO"/>
        </w:rPr>
        <w:t>Universitatea Ştefan cel Mare, Suceava, România</w:t>
      </w:r>
    </w:p>
    <w:p w:rsidR="00DF0683" w:rsidRPr="00DF0683" w:rsidRDefault="00D90791" w:rsidP="00DF0683">
      <w:pPr>
        <w:jc w:val="center"/>
        <w:rPr>
          <w:rFonts w:ascii="Times New Roman" w:hAnsi="Times New Roman" w:cs="Times New Roman"/>
          <w:i/>
          <w:sz w:val="24"/>
          <w:szCs w:val="24"/>
        </w:rPr>
      </w:pPr>
      <w:hyperlink r:id="rId8" w:history="1">
        <w:r w:rsidR="00DF0683" w:rsidRPr="003B7771">
          <w:rPr>
            <w:rStyle w:val="Hyperlink"/>
            <w:rFonts w:ascii="Times New Roman" w:hAnsi="Times New Roman" w:cs="Times New Roman"/>
            <w:i/>
            <w:sz w:val="24"/>
            <w:szCs w:val="24"/>
            <w:lang w:val="ro-RO"/>
          </w:rPr>
          <w:t>Elenah</w:t>
        </w:r>
        <w:r w:rsidR="00DF0683" w:rsidRPr="003B7771">
          <w:rPr>
            <w:rStyle w:val="Hyperlink"/>
            <w:rFonts w:ascii="Times New Roman" w:hAnsi="Times New Roman" w:cs="Times New Roman"/>
            <w:i/>
            <w:sz w:val="24"/>
            <w:szCs w:val="24"/>
          </w:rPr>
          <w:t>@seap.usv.ro</w:t>
        </w:r>
      </w:hyperlink>
    </w:p>
    <w:p w:rsidR="00385E28" w:rsidRPr="003B7771" w:rsidRDefault="00A267DA" w:rsidP="00385E28">
      <w:pPr>
        <w:jc w:val="center"/>
        <w:rPr>
          <w:rFonts w:ascii="Times New Roman" w:hAnsi="Times New Roman" w:cs="Times New Roman"/>
          <w:b/>
          <w:sz w:val="24"/>
          <w:szCs w:val="24"/>
          <w:lang w:val="ro-RO"/>
        </w:rPr>
      </w:pPr>
      <w:r w:rsidRPr="003B7771">
        <w:rPr>
          <w:rFonts w:ascii="Times New Roman" w:hAnsi="Times New Roman" w:cs="Times New Roman"/>
          <w:b/>
          <w:sz w:val="24"/>
          <w:szCs w:val="24"/>
          <w:lang w:val="ro-RO"/>
        </w:rPr>
        <w:t xml:space="preserve">PhD Student </w:t>
      </w:r>
      <w:r w:rsidR="00385E28" w:rsidRPr="003B7771">
        <w:rPr>
          <w:rFonts w:ascii="Times New Roman" w:hAnsi="Times New Roman" w:cs="Times New Roman"/>
          <w:b/>
          <w:sz w:val="24"/>
          <w:szCs w:val="24"/>
          <w:lang w:val="ro-RO"/>
        </w:rPr>
        <w:t>Petronela VULTUR</w:t>
      </w:r>
    </w:p>
    <w:p w:rsidR="00385E28" w:rsidRDefault="00385E28" w:rsidP="00385E28">
      <w:pPr>
        <w:jc w:val="center"/>
        <w:rPr>
          <w:rFonts w:ascii="Times New Roman" w:hAnsi="Times New Roman" w:cs="Times New Roman"/>
          <w:i/>
          <w:sz w:val="24"/>
          <w:szCs w:val="24"/>
          <w:lang w:val="ro-RO"/>
        </w:rPr>
      </w:pPr>
      <w:r w:rsidRPr="003B7771">
        <w:rPr>
          <w:rFonts w:ascii="Times New Roman" w:hAnsi="Times New Roman" w:cs="Times New Roman"/>
          <w:i/>
          <w:sz w:val="24"/>
          <w:szCs w:val="24"/>
          <w:lang w:val="ro-RO"/>
        </w:rPr>
        <w:t>Universitatea Ştefan cel Mare, Suceava, România</w:t>
      </w:r>
    </w:p>
    <w:p w:rsidR="00DF0683" w:rsidRPr="003B7771" w:rsidRDefault="00DF0683" w:rsidP="00DF0683">
      <w:pPr>
        <w:jc w:val="center"/>
        <w:rPr>
          <w:rFonts w:ascii="Times New Roman" w:hAnsi="Times New Roman" w:cs="Times New Roman"/>
          <w:i/>
          <w:sz w:val="24"/>
          <w:szCs w:val="24"/>
          <w:lang w:val="ro-RO"/>
        </w:rPr>
      </w:pPr>
      <w:r>
        <w:rPr>
          <w:rFonts w:ascii="Times New Roman" w:hAnsi="Times New Roman" w:cs="Times New Roman"/>
          <w:i/>
          <w:sz w:val="24"/>
          <w:szCs w:val="24"/>
          <w:lang w:val="ro-RO"/>
        </w:rPr>
        <w:t>Vultur1985@gmail.com</w:t>
      </w:r>
    </w:p>
    <w:p w:rsidR="00385E28" w:rsidRPr="003B7771" w:rsidRDefault="00A267DA" w:rsidP="00385E28">
      <w:pPr>
        <w:jc w:val="center"/>
        <w:rPr>
          <w:rFonts w:ascii="Times New Roman" w:hAnsi="Times New Roman" w:cs="Times New Roman"/>
          <w:b/>
          <w:sz w:val="24"/>
          <w:szCs w:val="24"/>
          <w:lang w:val="ro-RO"/>
        </w:rPr>
      </w:pPr>
      <w:r w:rsidRPr="003B7771">
        <w:rPr>
          <w:rFonts w:ascii="Times New Roman" w:hAnsi="Times New Roman" w:cs="Times New Roman"/>
          <w:b/>
          <w:sz w:val="24"/>
          <w:szCs w:val="24"/>
          <w:lang w:val="ro-RO"/>
        </w:rPr>
        <w:t>PhD Student Florina CREŢU</w:t>
      </w:r>
    </w:p>
    <w:p w:rsidR="00A267DA" w:rsidRDefault="00A267DA" w:rsidP="00A267DA">
      <w:pPr>
        <w:jc w:val="center"/>
        <w:rPr>
          <w:rFonts w:ascii="Times New Roman" w:hAnsi="Times New Roman" w:cs="Times New Roman"/>
          <w:i/>
          <w:sz w:val="24"/>
          <w:szCs w:val="24"/>
          <w:lang w:val="ro-RO"/>
        </w:rPr>
      </w:pPr>
      <w:r w:rsidRPr="003B7771">
        <w:rPr>
          <w:rFonts w:ascii="Times New Roman" w:hAnsi="Times New Roman" w:cs="Times New Roman"/>
          <w:i/>
          <w:sz w:val="24"/>
          <w:szCs w:val="24"/>
          <w:lang w:val="ro-RO"/>
        </w:rPr>
        <w:t>Universitatea Ştefan cel Mare, Suceava, România</w:t>
      </w:r>
    </w:p>
    <w:p w:rsidR="00DF0683" w:rsidRPr="003B7771" w:rsidRDefault="00DF0683" w:rsidP="00DF0683">
      <w:pPr>
        <w:jc w:val="center"/>
        <w:rPr>
          <w:rFonts w:ascii="Times New Roman" w:hAnsi="Times New Roman" w:cs="Times New Roman"/>
          <w:i/>
          <w:sz w:val="24"/>
          <w:szCs w:val="24"/>
          <w:lang w:val="ro-RO"/>
        </w:rPr>
      </w:pPr>
      <w:r w:rsidRPr="00937B44">
        <w:rPr>
          <w:rFonts w:ascii="Times New Roman" w:hAnsi="Times New Roman" w:cs="Times New Roman"/>
          <w:i/>
          <w:sz w:val="24"/>
          <w:szCs w:val="24"/>
        </w:rPr>
        <w:t>Floryy87@yahoo.com</w:t>
      </w:r>
    </w:p>
    <w:p w:rsidR="00A267DA" w:rsidRPr="003B7771" w:rsidRDefault="00A267DA" w:rsidP="00385E28">
      <w:pPr>
        <w:jc w:val="center"/>
        <w:rPr>
          <w:rFonts w:ascii="Times New Roman" w:hAnsi="Times New Roman" w:cs="Times New Roman"/>
          <w:b/>
          <w:sz w:val="24"/>
          <w:szCs w:val="24"/>
          <w:lang w:val="ro-RO"/>
        </w:rPr>
      </w:pPr>
      <w:r w:rsidRPr="003B7771">
        <w:rPr>
          <w:rFonts w:ascii="Times New Roman" w:hAnsi="Times New Roman" w:cs="Times New Roman"/>
          <w:b/>
          <w:sz w:val="24"/>
          <w:szCs w:val="24"/>
          <w:lang w:val="ro-RO"/>
        </w:rPr>
        <w:t>PhD Student Rodica AILOAIEI</w:t>
      </w:r>
    </w:p>
    <w:p w:rsidR="00A267DA" w:rsidRDefault="00A267DA" w:rsidP="00A267DA">
      <w:pPr>
        <w:jc w:val="center"/>
        <w:rPr>
          <w:rFonts w:ascii="Times New Roman" w:hAnsi="Times New Roman" w:cs="Times New Roman"/>
          <w:i/>
          <w:sz w:val="24"/>
          <w:szCs w:val="24"/>
          <w:lang w:val="ro-RO"/>
        </w:rPr>
      </w:pPr>
      <w:r w:rsidRPr="003B7771">
        <w:rPr>
          <w:rFonts w:ascii="Times New Roman" w:hAnsi="Times New Roman" w:cs="Times New Roman"/>
          <w:i/>
          <w:sz w:val="24"/>
          <w:szCs w:val="24"/>
          <w:lang w:val="ro-RO"/>
        </w:rPr>
        <w:t>Universitatea Ştefan cel Mare, Suceava, România</w:t>
      </w:r>
    </w:p>
    <w:p w:rsidR="00DF0683" w:rsidRPr="00782016" w:rsidRDefault="00DF0683" w:rsidP="00DF0683">
      <w:pPr>
        <w:jc w:val="center"/>
        <w:rPr>
          <w:rFonts w:ascii="Times New Roman" w:hAnsi="Times New Roman" w:cs="Times New Roman"/>
          <w:i/>
          <w:sz w:val="24"/>
          <w:szCs w:val="24"/>
          <w:lang w:val="ro-RO"/>
        </w:rPr>
      </w:pPr>
      <w:r>
        <w:rPr>
          <w:rFonts w:ascii="Times New Roman" w:hAnsi="Times New Roman" w:cs="Times New Roman"/>
          <w:i/>
          <w:sz w:val="24"/>
          <w:szCs w:val="24"/>
          <w:lang w:val="ro-RO"/>
        </w:rPr>
        <w:t>Ailoaiei_rodica@yahoo.com</w:t>
      </w:r>
    </w:p>
    <w:p w:rsidR="002D6BFD" w:rsidRPr="003B7771" w:rsidRDefault="002D6BFD" w:rsidP="00A267DA">
      <w:pPr>
        <w:rPr>
          <w:rFonts w:ascii="Times New Roman" w:hAnsi="Times New Roman" w:cs="Times New Roman"/>
          <w:i/>
          <w:sz w:val="24"/>
          <w:szCs w:val="24"/>
        </w:rPr>
      </w:pPr>
    </w:p>
    <w:p w:rsidR="00BF1A40" w:rsidRPr="00534AD7" w:rsidRDefault="002D6BFD" w:rsidP="00BF1A40">
      <w:pPr>
        <w:pStyle w:val="HTMLPreformatted"/>
        <w:shd w:val="clear" w:color="auto" w:fill="FFFFFF"/>
        <w:jc w:val="both"/>
        <w:rPr>
          <w:rFonts w:ascii="Times New Roman" w:hAnsi="Times New Roman" w:cs="Times New Roman"/>
          <w:i/>
          <w:color w:val="212121"/>
          <w:sz w:val="24"/>
          <w:szCs w:val="24"/>
        </w:rPr>
      </w:pPr>
      <w:r w:rsidRPr="00534AD7">
        <w:rPr>
          <w:rFonts w:ascii="Times New Roman" w:hAnsi="Times New Roman" w:cs="Times New Roman"/>
          <w:b/>
          <w:sz w:val="24"/>
          <w:szCs w:val="24"/>
        </w:rPr>
        <w:t>Abstract</w:t>
      </w:r>
      <w:r w:rsidR="00BF1A40" w:rsidRPr="00534AD7">
        <w:rPr>
          <w:rFonts w:ascii="Times New Roman" w:hAnsi="Times New Roman" w:cs="Times New Roman"/>
          <w:b/>
          <w:sz w:val="24"/>
          <w:szCs w:val="24"/>
        </w:rPr>
        <w:t xml:space="preserve">. </w:t>
      </w:r>
      <w:r w:rsidR="00BF1A40" w:rsidRPr="00534AD7">
        <w:rPr>
          <w:rFonts w:ascii="Times New Roman" w:hAnsi="Times New Roman" w:cs="Times New Roman"/>
          <w:i/>
          <w:color w:val="000000"/>
          <w:sz w:val="24"/>
          <w:szCs w:val="24"/>
          <w:shd w:val="clear" w:color="auto" w:fill="FFFFFF"/>
        </w:rPr>
        <w:t xml:space="preserve">The purpose of this article is to offer useful information about the </w:t>
      </w:r>
      <w:r w:rsidR="00BF1A40" w:rsidRPr="00534AD7">
        <w:rPr>
          <w:rFonts w:ascii="Times New Roman" w:hAnsi="Times New Roman" w:cs="Times New Roman"/>
          <w:i/>
          <w:color w:val="212121"/>
          <w:sz w:val="24"/>
          <w:szCs w:val="24"/>
        </w:rPr>
        <w:t xml:space="preserve">about the two branches of accounting, management accounting and financial accounting. The role of management accounting is to make the life easier for managers and to facilitate decisions that have to take on the production process or the smooth running of the business. The managers are in </w:t>
      </w:r>
      <w:proofErr w:type="gramStart"/>
      <w:r w:rsidR="00BF1A40" w:rsidRPr="00534AD7">
        <w:rPr>
          <w:rFonts w:ascii="Times New Roman" w:hAnsi="Times New Roman" w:cs="Times New Roman"/>
          <w:i/>
          <w:color w:val="212121"/>
          <w:sz w:val="24"/>
          <w:szCs w:val="24"/>
        </w:rPr>
        <w:t>a continues</w:t>
      </w:r>
      <w:proofErr w:type="gramEnd"/>
      <w:r w:rsidR="00BF1A40" w:rsidRPr="00534AD7">
        <w:rPr>
          <w:rFonts w:ascii="Times New Roman" w:hAnsi="Times New Roman" w:cs="Times New Roman"/>
          <w:i/>
          <w:color w:val="212121"/>
          <w:sz w:val="24"/>
          <w:szCs w:val="24"/>
        </w:rPr>
        <w:t xml:space="preserve"> need of various information, from the evolution of economics processes of the companies they are leading, up to the external environment. They required data information by different techniques, statistics, </w:t>
      </w:r>
      <w:proofErr w:type="gramStart"/>
      <w:r w:rsidR="00BF1A40" w:rsidRPr="00534AD7">
        <w:rPr>
          <w:rFonts w:ascii="Times New Roman" w:hAnsi="Times New Roman" w:cs="Times New Roman"/>
          <w:i/>
          <w:color w:val="212121"/>
          <w:sz w:val="24"/>
          <w:szCs w:val="24"/>
        </w:rPr>
        <w:t>graphs</w:t>
      </w:r>
      <w:proofErr w:type="gramEnd"/>
      <w:r w:rsidR="00BF1A40" w:rsidRPr="00534AD7">
        <w:rPr>
          <w:rFonts w:ascii="Times New Roman" w:hAnsi="Times New Roman" w:cs="Times New Roman"/>
          <w:i/>
          <w:color w:val="212121"/>
          <w:sz w:val="24"/>
          <w:szCs w:val="24"/>
        </w:rPr>
        <w:t>, mathematical calculations, to substantiate the decision to take by data value, and not just rely on technical or quantitative. Financial accounting do not offer detailed information about the evolution or informational needs of managers, this is designed external users, like: state institutions, the competition, banks, suppliers, customers who do not require daily information about the entity. Instead, the manager request the detailed information, at irregular intervals, about the production process, the labor productivity, activity reports, internal entity, which often is not available to external users of accounting information.</w:t>
      </w:r>
    </w:p>
    <w:p w:rsidR="00BF1A40" w:rsidRPr="00534AD7" w:rsidRDefault="00BF1A40" w:rsidP="00BF1A40">
      <w:pPr>
        <w:pStyle w:val="HTMLPreformatted"/>
        <w:shd w:val="clear" w:color="auto" w:fill="FFFFFF"/>
        <w:jc w:val="both"/>
        <w:rPr>
          <w:rFonts w:ascii="Times New Roman" w:hAnsi="Times New Roman" w:cs="Times New Roman"/>
          <w:i/>
          <w:color w:val="212121"/>
          <w:sz w:val="24"/>
          <w:szCs w:val="24"/>
        </w:rPr>
      </w:pPr>
      <w:r w:rsidRPr="00534AD7">
        <w:rPr>
          <w:rFonts w:ascii="Times New Roman" w:hAnsi="Times New Roman" w:cs="Times New Roman"/>
          <w:i/>
          <w:color w:val="212121"/>
          <w:sz w:val="24"/>
          <w:szCs w:val="24"/>
        </w:rPr>
        <w:tab/>
        <w:t xml:space="preserve">The financial accounting is based on several conventions, laws, </w:t>
      </w:r>
      <w:proofErr w:type="gramStart"/>
      <w:r w:rsidRPr="00534AD7">
        <w:rPr>
          <w:rFonts w:ascii="Times New Roman" w:hAnsi="Times New Roman" w:cs="Times New Roman"/>
          <w:i/>
          <w:color w:val="212121"/>
          <w:sz w:val="24"/>
          <w:szCs w:val="24"/>
        </w:rPr>
        <w:t>standards,</w:t>
      </w:r>
      <w:proofErr w:type="gramEnd"/>
      <w:r w:rsidRPr="00534AD7">
        <w:rPr>
          <w:rFonts w:ascii="Times New Roman" w:hAnsi="Times New Roman" w:cs="Times New Roman"/>
          <w:i/>
          <w:color w:val="212121"/>
          <w:sz w:val="24"/>
          <w:szCs w:val="24"/>
        </w:rPr>
        <w:t xml:space="preserve"> helping financial data are comparable over time or between similar entities. The financial accounting offers information about the performance and financial position of the entity and making it intelligible at the same time by all the users. In the case of management accounting, the information do not have an standard presentation, the reports offers information about money, the moment when those have to be paid and the moment when they come back, as receipts.</w:t>
      </w:r>
    </w:p>
    <w:p w:rsidR="00BF1A40" w:rsidRPr="00534AD7" w:rsidRDefault="00BF1A40" w:rsidP="00BF1A40">
      <w:pPr>
        <w:pStyle w:val="HTMLPreformatted"/>
        <w:shd w:val="clear" w:color="auto" w:fill="FFFFFF"/>
        <w:jc w:val="both"/>
        <w:rPr>
          <w:rFonts w:ascii="Times New Roman" w:hAnsi="Times New Roman" w:cs="Times New Roman"/>
          <w:i/>
          <w:color w:val="212121"/>
          <w:sz w:val="24"/>
          <w:szCs w:val="24"/>
        </w:rPr>
      </w:pPr>
      <w:r w:rsidRPr="00534AD7">
        <w:rPr>
          <w:rFonts w:ascii="Times New Roman" w:hAnsi="Times New Roman" w:cs="Times New Roman"/>
          <w:i/>
          <w:color w:val="212121"/>
          <w:sz w:val="24"/>
          <w:szCs w:val="24"/>
        </w:rPr>
        <w:lastRenderedPageBreak/>
        <w:tab/>
        <w:t xml:space="preserve">The management accounting it provides futures information and what will happen, in contrast to financial accounting, </w:t>
      </w:r>
      <w:proofErr w:type="gramStart"/>
      <w:r w:rsidRPr="00534AD7">
        <w:rPr>
          <w:rFonts w:ascii="Times New Roman" w:hAnsi="Times New Roman" w:cs="Times New Roman"/>
          <w:i/>
          <w:color w:val="212121"/>
          <w:sz w:val="24"/>
          <w:szCs w:val="24"/>
        </w:rPr>
        <w:t>who</w:t>
      </w:r>
      <w:proofErr w:type="gramEnd"/>
      <w:r w:rsidRPr="00534AD7">
        <w:rPr>
          <w:rFonts w:ascii="Times New Roman" w:hAnsi="Times New Roman" w:cs="Times New Roman"/>
          <w:i/>
          <w:color w:val="212121"/>
          <w:sz w:val="24"/>
          <w:szCs w:val="24"/>
        </w:rPr>
        <w:t xml:space="preserve"> provides information about the past and what just happened. Management information uses tools with which to shape the future, to convert it from an uncertain and risky in one forecasted planned.</w:t>
      </w:r>
    </w:p>
    <w:p w:rsidR="00BF1A40" w:rsidRPr="00534AD7" w:rsidRDefault="00BF1A40" w:rsidP="00BF1A40">
      <w:pPr>
        <w:pStyle w:val="HTMLPreformatted"/>
        <w:shd w:val="clear" w:color="auto" w:fill="FFFFFF"/>
        <w:jc w:val="both"/>
        <w:rPr>
          <w:rFonts w:ascii="Times New Roman" w:hAnsi="Times New Roman" w:cs="Times New Roman"/>
          <w:i/>
          <w:color w:val="212121"/>
          <w:sz w:val="24"/>
          <w:szCs w:val="24"/>
        </w:rPr>
      </w:pPr>
      <w:r w:rsidRPr="003B7771">
        <w:rPr>
          <w:rFonts w:ascii="Times New Roman" w:hAnsi="Times New Roman" w:cs="Times New Roman"/>
          <w:color w:val="212121"/>
          <w:sz w:val="24"/>
          <w:szCs w:val="24"/>
        </w:rPr>
        <w:tab/>
      </w:r>
      <w:r w:rsidRPr="00534AD7">
        <w:rPr>
          <w:rFonts w:ascii="Times New Roman" w:hAnsi="Times New Roman" w:cs="Times New Roman"/>
          <w:i/>
          <w:color w:val="212121"/>
          <w:sz w:val="24"/>
          <w:szCs w:val="24"/>
        </w:rPr>
        <w:t xml:space="preserve">To understand the interface with financial accounting, management accounting is </w:t>
      </w:r>
      <w:proofErr w:type="spellStart"/>
      <w:r w:rsidRPr="00534AD7">
        <w:rPr>
          <w:rFonts w:ascii="Times New Roman" w:hAnsi="Times New Roman" w:cs="Times New Roman"/>
          <w:i/>
          <w:color w:val="212121"/>
          <w:sz w:val="24"/>
          <w:szCs w:val="24"/>
        </w:rPr>
        <w:t>appropiate</w:t>
      </w:r>
      <w:proofErr w:type="spellEnd"/>
      <w:r w:rsidRPr="00534AD7">
        <w:rPr>
          <w:rFonts w:ascii="Times New Roman" w:hAnsi="Times New Roman" w:cs="Times New Roman"/>
          <w:i/>
          <w:color w:val="212121"/>
          <w:sz w:val="24"/>
          <w:szCs w:val="24"/>
        </w:rPr>
        <w:t xml:space="preserve"> to provide contractual nature of relationship between the overall management of the entity and its subunits managers (factories, divisions, subsidiaries, branches, warehouses).</w:t>
      </w:r>
      <w:r w:rsidRPr="00534AD7">
        <w:rPr>
          <w:rFonts w:ascii="Times New Roman" w:hAnsi="Times New Roman" w:cs="Times New Roman"/>
          <w:i/>
          <w:color w:val="212121"/>
          <w:sz w:val="24"/>
          <w:szCs w:val="24"/>
        </w:rPr>
        <w:tab/>
        <w:t>Through the management contract, the owner entrusts general manager overall administration and management entity, and this, in turn, controls the management and administration of these subunits.</w:t>
      </w:r>
    </w:p>
    <w:p w:rsidR="00BF1A40" w:rsidRPr="00534AD7" w:rsidRDefault="00BF1A40" w:rsidP="00BF1A40">
      <w:pPr>
        <w:pStyle w:val="HTMLPreformatted"/>
        <w:shd w:val="clear" w:color="auto" w:fill="FFFFFF"/>
        <w:jc w:val="both"/>
        <w:rPr>
          <w:rFonts w:ascii="Times New Roman" w:hAnsi="Times New Roman" w:cs="Times New Roman"/>
          <w:i/>
          <w:color w:val="212121"/>
          <w:sz w:val="24"/>
          <w:szCs w:val="24"/>
        </w:rPr>
      </w:pPr>
    </w:p>
    <w:p w:rsidR="00BF1A40" w:rsidRPr="003B7771" w:rsidRDefault="00BF1A40" w:rsidP="00BF1A40">
      <w:pPr>
        <w:spacing w:after="0" w:line="240" w:lineRule="auto"/>
        <w:contextualSpacing/>
        <w:jc w:val="both"/>
        <w:rPr>
          <w:rFonts w:ascii="Times New Roman" w:hAnsi="Times New Roman" w:cs="Times New Roman"/>
          <w:sz w:val="24"/>
          <w:szCs w:val="24"/>
          <w:lang w:val="ro-RO"/>
        </w:rPr>
      </w:pPr>
      <w:r w:rsidRPr="00534AD7">
        <w:rPr>
          <w:rFonts w:ascii="Times New Roman" w:eastAsia="SimSun" w:hAnsi="Times New Roman" w:cs="Times New Roman"/>
          <w:b/>
          <w:sz w:val="24"/>
          <w:szCs w:val="24"/>
        </w:rPr>
        <w:t>Keywords</w:t>
      </w:r>
      <w:r w:rsidRPr="00534AD7">
        <w:rPr>
          <w:rFonts w:ascii="Times New Roman" w:eastAsia="SimSun" w:hAnsi="Times New Roman" w:cs="Times New Roman"/>
          <w:sz w:val="24"/>
          <w:szCs w:val="24"/>
        </w:rPr>
        <w:t xml:space="preserve">: </w:t>
      </w:r>
      <w:r w:rsidR="00DF0683" w:rsidRPr="00534AD7">
        <w:rPr>
          <w:rFonts w:ascii="Times New Roman" w:eastAsia="SimSun" w:hAnsi="Times New Roman" w:cs="Times New Roman"/>
          <w:sz w:val="24"/>
          <w:szCs w:val="24"/>
        </w:rPr>
        <w:t xml:space="preserve">management accounting, </w:t>
      </w:r>
      <w:proofErr w:type="spellStart"/>
      <w:r w:rsidR="00DF0683" w:rsidRPr="00534AD7">
        <w:rPr>
          <w:rFonts w:ascii="Times New Roman" w:eastAsia="SimSun" w:hAnsi="Times New Roman" w:cs="Times New Roman"/>
          <w:sz w:val="24"/>
          <w:szCs w:val="24"/>
        </w:rPr>
        <w:t>financiala</w:t>
      </w:r>
      <w:proofErr w:type="spellEnd"/>
      <w:r w:rsidR="00DF0683" w:rsidRPr="00534AD7">
        <w:rPr>
          <w:rFonts w:ascii="Times New Roman" w:eastAsia="SimSun" w:hAnsi="Times New Roman" w:cs="Times New Roman"/>
          <w:sz w:val="24"/>
          <w:szCs w:val="24"/>
        </w:rPr>
        <w:t xml:space="preserve"> accounting, management, costs, users</w:t>
      </w:r>
      <w:r w:rsidR="00DF0683">
        <w:rPr>
          <w:rFonts w:ascii="Times New Roman" w:eastAsia="SimSun" w:hAnsi="Times New Roman" w:cs="Times New Roman"/>
        </w:rPr>
        <w:t>.</w:t>
      </w:r>
    </w:p>
    <w:p w:rsidR="00BF1A40" w:rsidRPr="003B7771" w:rsidRDefault="00BF1A40" w:rsidP="00BF1A40">
      <w:pPr>
        <w:spacing w:after="0" w:line="240" w:lineRule="auto"/>
        <w:contextualSpacing/>
        <w:jc w:val="both"/>
        <w:rPr>
          <w:rFonts w:ascii="Times New Roman" w:hAnsi="Times New Roman" w:cs="Times New Roman"/>
          <w:sz w:val="24"/>
          <w:szCs w:val="24"/>
          <w:lang w:val="ro-RO"/>
        </w:rPr>
      </w:pPr>
    </w:p>
    <w:p w:rsidR="00BF1A40" w:rsidRPr="00DF0683" w:rsidRDefault="00DF0683" w:rsidP="00BF1A40">
      <w:pPr>
        <w:spacing w:after="0" w:line="240" w:lineRule="auto"/>
        <w:contextualSpacing/>
        <w:jc w:val="both"/>
        <w:rPr>
          <w:rFonts w:ascii="Times New Roman" w:hAnsi="Times New Roman" w:cs="Times New Roman"/>
          <w:b/>
          <w:sz w:val="24"/>
          <w:szCs w:val="24"/>
        </w:rPr>
      </w:pPr>
      <w:r w:rsidRPr="00DF0683">
        <w:rPr>
          <w:rFonts w:ascii="Times New Roman" w:hAnsi="Times New Roman" w:cs="Times New Roman"/>
          <w:b/>
          <w:sz w:val="24"/>
          <w:szCs w:val="24"/>
        </w:rPr>
        <w:t>INTRODUCTION</w:t>
      </w:r>
    </w:p>
    <w:p w:rsidR="0070269C" w:rsidRPr="003B7771" w:rsidRDefault="0070269C" w:rsidP="00BF1A40">
      <w:pPr>
        <w:spacing w:after="0" w:line="240" w:lineRule="auto"/>
        <w:contextualSpacing/>
        <w:jc w:val="both"/>
        <w:rPr>
          <w:rFonts w:ascii="Times New Roman" w:hAnsi="Times New Roman" w:cs="Times New Roman"/>
          <w:sz w:val="24"/>
          <w:szCs w:val="24"/>
          <w:lang w:val="ro-RO"/>
        </w:rPr>
      </w:pPr>
    </w:p>
    <w:p w:rsidR="0070269C" w:rsidRPr="003B7771" w:rsidRDefault="0070269C" w:rsidP="00723F0B">
      <w:pPr>
        <w:spacing w:after="0" w:line="240" w:lineRule="auto"/>
        <w:ind w:firstLine="720"/>
        <w:contextualSpacing/>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 xml:space="preserve">Over the centuries, there have been a number of changes in </w:t>
      </w:r>
      <w:r w:rsidR="00DF0683">
        <w:rPr>
          <w:rFonts w:ascii="Times New Roman" w:hAnsi="Times New Roman" w:cs="Times New Roman"/>
          <w:sz w:val="24"/>
          <w:szCs w:val="24"/>
          <w:lang w:val="ro-RO"/>
        </w:rPr>
        <w:t>the evolution of human society</w:t>
      </w:r>
      <w:r w:rsidRPr="003B7771">
        <w:rPr>
          <w:rFonts w:ascii="Times New Roman" w:hAnsi="Times New Roman" w:cs="Times New Roman"/>
          <w:sz w:val="24"/>
          <w:szCs w:val="24"/>
          <w:lang w:val="ro-RO"/>
        </w:rPr>
        <w:t>, the transition to a new economy, reflected in international economic processes an phenomens. The regional and national integration will support the national entities development and individuals. This is defined under three areas: economic, environmental and social.</w:t>
      </w:r>
    </w:p>
    <w:p w:rsidR="0070269C" w:rsidRPr="003B7771" w:rsidRDefault="0070269C" w:rsidP="00723F0B">
      <w:pPr>
        <w:spacing w:after="0" w:line="240" w:lineRule="auto"/>
        <w:ind w:firstLine="720"/>
        <w:contextualSpacing/>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 xml:space="preserve">The modern society is no longer conceived without information, </w:t>
      </w:r>
      <w:r w:rsidR="00BD5053" w:rsidRPr="003B7771">
        <w:rPr>
          <w:rFonts w:ascii="Times New Roman" w:hAnsi="Times New Roman" w:cs="Times New Roman"/>
          <w:sz w:val="24"/>
          <w:szCs w:val="24"/>
          <w:lang w:val="ro-RO"/>
        </w:rPr>
        <w:t xml:space="preserve">it becomes the key element in any „construction” predictive, whether economic or political. Analysis of the relevance and usefulness of the information contained in the annual financial statements, as a part o efficient financial communication to shareholders, given the increasingly broad group of users. The identification one or more caracteristics of financial and accounting information, can  satisfy all the users, dependin on their needs, rights to obtain those information, the way </w:t>
      </w:r>
      <w:r w:rsidR="00723F0B" w:rsidRPr="003B7771">
        <w:rPr>
          <w:rFonts w:ascii="Times New Roman" w:hAnsi="Times New Roman" w:cs="Times New Roman"/>
          <w:sz w:val="24"/>
          <w:szCs w:val="24"/>
          <w:lang w:val="ro-RO"/>
        </w:rPr>
        <w:t>they use, is meaning to offer the strctured information  on areas of interest, information which are included in the financial statements.</w:t>
      </w:r>
    </w:p>
    <w:p w:rsidR="0070269C" w:rsidRPr="003B7771" w:rsidRDefault="00723F0B" w:rsidP="00723F0B">
      <w:pPr>
        <w:spacing w:after="0" w:line="240" w:lineRule="auto"/>
        <w:ind w:firstLine="720"/>
        <w:contextualSpacing/>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Highlighting the conceptual and pragmatic solutions useful ans necessary to improve the accounting metodology, in taxation and the increasind quality of accounting information represents an alignment in order to offer the users all the necesary decisions on accurate economic entities.</w:t>
      </w:r>
    </w:p>
    <w:p w:rsidR="0070269C" w:rsidRPr="003B7771" w:rsidRDefault="004D45C3" w:rsidP="00BF1A40">
      <w:pPr>
        <w:spacing w:after="0" w:line="240" w:lineRule="auto"/>
        <w:contextualSpacing/>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ab/>
        <w:t>Thus, in the context of increasing competitivity, all the entities will be able to meet the demands placed on the globalized market, made up from international investors who are more an d more interested by the economic entities and the informational flows flows from it.</w:t>
      </w:r>
    </w:p>
    <w:p w:rsidR="005F33A6" w:rsidRPr="003B7771" w:rsidRDefault="005F33A6" w:rsidP="0002691B">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bookmarkStart w:id="0" w:name="_Toc466096161"/>
      <w:bookmarkStart w:id="1" w:name="_Toc466096212"/>
      <w:bookmarkStart w:id="2" w:name="_Toc466096284"/>
      <w:bookmarkStart w:id="3" w:name="_Toc466096414"/>
      <w:bookmarkStart w:id="4" w:name="_Toc466096449"/>
      <w:bookmarkStart w:id="5" w:name="_Toc466096561"/>
      <w:bookmarkStart w:id="6" w:name="_Toc466096589"/>
      <w:bookmarkStart w:id="7" w:name="_Toc467136959"/>
      <w:bookmarkStart w:id="8" w:name="_Toc467154377"/>
      <w:bookmarkStart w:id="9" w:name="_Toc467156759"/>
      <w:bookmarkStart w:id="10" w:name="_Toc467159592"/>
      <w:bookmarkStart w:id="11" w:name="_Toc467221419"/>
    </w:p>
    <w:p w:rsidR="005F33A6" w:rsidRPr="00534AD7" w:rsidRDefault="005F33A6" w:rsidP="0002691B">
      <w:pPr>
        <w:shd w:val="clear" w:color="auto" w:fill="FFFFFF"/>
        <w:spacing w:after="0" w:line="240" w:lineRule="auto"/>
        <w:contextualSpacing/>
        <w:jc w:val="both"/>
        <w:rPr>
          <w:rFonts w:ascii="Times New Roman" w:eastAsia="Times New Roman" w:hAnsi="Times New Roman" w:cs="Times New Roman"/>
          <w:b/>
          <w:color w:val="000000"/>
          <w:sz w:val="24"/>
          <w:szCs w:val="24"/>
          <w:bdr w:val="none" w:sz="0" w:space="0" w:color="auto" w:frame="1"/>
        </w:rPr>
      </w:pPr>
      <w:r w:rsidRPr="00534AD7">
        <w:rPr>
          <w:rFonts w:ascii="Times New Roman" w:eastAsia="Times New Roman" w:hAnsi="Times New Roman" w:cs="Times New Roman"/>
          <w:b/>
          <w:color w:val="000000"/>
          <w:sz w:val="24"/>
          <w:szCs w:val="24"/>
          <w:bdr w:val="none" w:sz="0" w:space="0" w:color="auto" w:frame="1"/>
        </w:rPr>
        <w:t>Enigma concept of expense and cost</w:t>
      </w:r>
    </w:p>
    <w:p w:rsidR="005F33A6" w:rsidRPr="003B7771" w:rsidRDefault="005F33A6" w:rsidP="0002691B">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p>
    <w:p w:rsidR="005F33A6" w:rsidRPr="003B7771" w:rsidRDefault="005F33A6" w:rsidP="005F33A6">
      <w:pPr>
        <w:shd w:val="clear" w:color="auto" w:fill="FFFFFF"/>
        <w:spacing w:after="0" w:line="240" w:lineRule="auto"/>
        <w:ind w:firstLine="720"/>
        <w:contextualSpacing/>
        <w:jc w:val="both"/>
        <w:rPr>
          <w:rFonts w:ascii="Times New Roman" w:eastAsia="Times New Roman" w:hAnsi="Times New Roman" w:cs="Times New Roman"/>
          <w:color w:val="000000"/>
          <w:sz w:val="24"/>
          <w:szCs w:val="24"/>
          <w:bdr w:val="none" w:sz="0" w:space="0" w:color="auto" w:frame="1"/>
        </w:rPr>
      </w:pPr>
      <w:r w:rsidRPr="003B7771">
        <w:rPr>
          <w:rFonts w:ascii="Times New Roman" w:eastAsia="Times New Roman" w:hAnsi="Times New Roman" w:cs="Times New Roman"/>
          <w:color w:val="000000"/>
          <w:sz w:val="24"/>
          <w:szCs w:val="24"/>
          <w:bdr w:val="none" w:sz="0" w:space="0" w:color="auto" w:frame="1"/>
        </w:rPr>
        <w:t xml:space="preserve">Cost and expensive word are used interchangeably in accounting. But a </w:t>
      </w:r>
      <w:r w:rsidR="003B7771">
        <w:rPr>
          <w:rFonts w:ascii="Times New Roman" w:eastAsia="Times New Roman" w:hAnsi="Times New Roman" w:cs="Times New Roman"/>
          <w:color w:val="000000"/>
          <w:sz w:val="24"/>
          <w:szCs w:val="24"/>
          <w:bdr w:val="none" w:sz="0" w:space="0" w:color="auto" w:frame="1"/>
        </w:rPr>
        <w:t xml:space="preserve">supported cost may </w:t>
      </w:r>
      <w:r w:rsidRPr="003B7771">
        <w:rPr>
          <w:rFonts w:ascii="Times New Roman" w:eastAsia="Times New Roman" w:hAnsi="Times New Roman" w:cs="Times New Roman"/>
          <w:color w:val="000000"/>
          <w:sz w:val="24"/>
          <w:szCs w:val="24"/>
          <w:bdr w:val="none" w:sz="0" w:space="0" w:color="auto" w:frame="1"/>
        </w:rPr>
        <w:t xml:space="preserve">be an asset or an expensive by the time the transaction was carried out the accounting </w:t>
      </w:r>
      <w:proofErr w:type="gramStart"/>
      <w:r w:rsidRPr="003B7771">
        <w:rPr>
          <w:rFonts w:ascii="Times New Roman" w:eastAsia="Times New Roman" w:hAnsi="Times New Roman" w:cs="Times New Roman"/>
          <w:color w:val="000000"/>
          <w:sz w:val="24"/>
          <w:szCs w:val="24"/>
          <w:bdr w:val="none" w:sz="0" w:space="0" w:color="auto" w:frame="1"/>
        </w:rPr>
        <w:t>transaction  and</w:t>
      </w:r>
      <w:proofErr w:type="gramEnd"/>
      <w:r w:rsidRPr="003B7771">
        <w:rPr>
          <w:rFonts w:ascii="Times New Roman" w:eastAsia="Times New Roman" w:hAnsi="Times New Roman" w:cs="Times New Roman"/>
          <w:color w:val="000000"/>
          <w:sz w:val="24"/>
          <w:szCs w:val="24"/>
          <w:bdr w:val="none" w:sz="0" w:space="0" w:color="auto" w:frame="1"/>
        </w:rPr>
        <w:t xml:space="preserve"> the periodicity concept.</w:t>
      </w:r>
    </w:p>
    <w:p w:rsidR="005F33A6" w:rsidRPr="003B7771" w:rsidRDefault="005F33A6" w:rsidP="0002691B">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proofErr w:type="spellStart"/>
      <w:r w:rsidRPr="003B7771">
        <w:rPr>
          <w:rFonts w:ascii="Times New Roman" w:eastAsia="Times New Roman" w:hAnsi="Times New Roman" w:cs="Times New Roman"/>
          <w:color w:val="000000"/>
          <w:sz w:val="24"/>
          <w:szCs w:val="24"/>
          <w:bdr w:val="none" w:sz="0" w:space="0" w:color="auto" w:frame="1"/>
        </w:rPr>
        <w:t>Specialy</w:t>
      </w:r>
      <w:proofErr w:type="spellEnd"/>
      <w:r w:rsidRPr="003B7771">
        <w:rPr>
          <w:rFonts w:ascii="Times New Roman" w:eastAsia="Times New Roman" w:hAnsi="Times New Roman" w:cs="Times New Roman"/>
          <w:color w:val="000000"/>
          <w:sz w:val="24"/>
          <w:szCs w:val="24"/>
          <w:bdr w:val="none" w:sz="0" w:space="0" w:color="auto" w:frame="1"/>
        </w:rPr>
        <w:t xml:space="preserve">, in transactions like </w:t>
      </w:r>
      <w:r w:rsidR="00F42753" w:rsidRPr="003B7771">
        <w:rPr>
          <w:rFonts w:ascii="Times New Roman" w:eastAsia="Times New Roman" w:hAnsi="Times New Roman" w:cs="Times New Roman"/>
          <w:color w:val="000000"/>
          <w:sz w:val="24"/>
          <w:szCs w:val="24"/>
          <w:bdr w:val="none" w:sz="0" w:space="0" w:color="auto" w:frame="1"/>
        </w:rPr>
        <w:t xml:space="preserve">acquisition of physical assets, the classification of costs may be an important decision. When an asset is purchased, may appear more costs like purchase price installation price, transport price. So the accountant must decide what cost is incorporated in asset and that cost is spent immediately. Those costs </w:t>
      </w:r>
      <w:r w:rsidR="00BF348F" w:rsidRPr="003B7771">
        <w:rPr>
          <w:rFonts w:ascii="Times New Roman" w:eastAsia="Times New Roman" w:hAnsi="Times New Roman" w:cs="Times New Roman"/>
          <w:color w:val="000000"/>
          <w:sz w:val="24"/>
          <w:szCs w:val="24"/>
          <w:bdr w:val="none" w:sz="0" w:space="0" w:color="auto" w:frame="1"/>
        </w:rPr>
        <w:t xml:space="preserve">who </w:t>
      </w:r>
      <w:r w:rsidR="00F42753" w:rsidRPr="003B7771">
        <w:rPr>
          <w:rFonts w:ascii="Times New Roman" w:eastAsia="Times New Roman" w:hAnsi="Times New Roman" w:cs="Times New Roman"/>
          <w:color w:val="000000"/>
          <w:sz w:val="24"/>
          <w:szCs w:val="24"/>
          <w:bdr w:val="none" w:sz="0" w:space="0" w:color="auto" w:frame="1"/>
        </w:rPr>
        <w:t xml:space="preserve">are spent </w:t>
      </w:r>
      <w:proofErr w:type="gramStart"/>
      <w:r w:rsidR="00F42753" w:rsidRPr="003B7771">
        <w:rPr>
          <w:rFonts w:ascii="Times New Roman" w:eastAsia="Times New Roman" w:hAnsi="Times New Roman" w:cs="Times New Roman"/>
          <w:color w:val="000000"/>
          <w:sz w:val="24"/>
          <w:szCs w:val="24"/>
          <w:bdr w:val="none" w:sz="0" w:space="0" w:color="auto" w:frame="1"/>
        </w:rPr>
        <w:t xml:space="preserve">immediately </w:t>
      </w:r>
      <w:r w:rsidR="00BF348F" w:rsidRPr="003B7771">
        <w:rPr>
          <w:rFonts w:ascii="Times New Roman" w:eastAsia="Times New Roman" w:hAnsi="Times New Roman" w:cs="Times New Roman"/>
          <w:color w:val="000000"/>
          <w:sz w:val="24"/>
          <w:szCs w:val="24"/>
          <w:bdr w:val="none" w:sz="0" w:space="0" w:color="auto" w:frame="1"/>
        </w:rPr>
        <w:t xml:space="preserve"> can</w:t>
      </w:r>
      <w:proofErr w:type="gramEnd"/>
      <w:r w:rsidR="00BF348F" w:rsidRPr="003B7771">
        <w:rPr>
          <w:rFonts w:ascii="Times New Roman" w:eastAsia="Times New Roman" w:hAnsi="Times New Roman" w:cs="Times New Roman"/>
          <w:color w:val="000000"/>
          <w:sz w:val="24"/>
          <w:szCs w:val="24"/>
          <w:bdr w:val="none" w:sz="0" w:space="0" w:color="auto" w:frame="1"/>
        </w:rPr>
        <w:t xml:space="preserve"> be named benefit consumer. And the </w:t>
      </w:r>
      <w:proofErr w:type="gramStart"/>
      <w:r w:rsidR="00BF348F" w:rsidRPr="003B7771">
        <w:rPr>
          <w:rFonts w:ascii="Times New Roman" w:eastAsia="Times New Roman" w:hAnsi="Times New Roman" w:cs="Times New Roman"/>
          <w:color w:val="000000"/>
          <w:sz w:val="24"/>
          <w:szCs w:val="24"/>
          <w:bdr w:val="none" w:sz="0" w:space="0" w:color="auto" w:frame="1"/>
        </w:rPr>
        <w:t>costs</w:t>
      </w:r>
      <w:proofErr w:type="gramEnd"/>
      <w:r w:rsidR="00BF348F" w:rsidRPr="003B7771">
        <w:rPr>
          <w:rFonts w:ascii="Times New Roman" w:eastAsia="Times New Roman" w:hAnsi="Times New Roman" w:cs="Times New Roman"/>
          <w:color w:val="000000"/>
          <w:sz w:val="24"/>
          <w:szCs w:val="24"/>
          <w:bdr w:val="none" w:sz="0" w:space="0" w:color="auto" w:frame="1"/>
        </w:rPr>
        <w:t xml:space="preserve"> who are not spent immediately, but are included in assets accounts refers to capital expenditure. Some entities call them OPEX and CAPEX.</w:t>
      </w:r>
    </w:p>
    <w:p w:rsidR="00BF348F" w:rsidRPr="003B7771" w:rsidRDefault="00BF348F" w:rsidP="00B53829">
      <w:pPr>
        <w:shd w:val="clear" w:color="auto" w:fill="FFFFFF"/>
        <w:spacing w:after="0" w:line="240" w:lineRule="auto"/>
        <w:ind w:firstLine="360"/>
        <w:contextualSpacing/>
        <w:jc w:val="both"/>
        <w:rPr>
          <w:rFonts w:ascii="Times New Roman" w:eastAsia="Times New Roman" w:hAnsi="Times New Roman" w:cs="Times New Roman"/>
          <w:color w:val="000000"/>
          <w:sz w:val="24"/>
          <w:szCs w:val="24"/>
          <w:bdr w:val="none" w:sz="0" w:space="0" w:color="auto" w:frame="1"/>
        </w:rPr>
      </w:pPr>
      <w:r w:rsidRPr="003B7771">
        <w:rPr>
          <w:rFonts w:ascii="Times New Roman" w:eastAsia="Times New Roman" w:hAnsi="Times New Roman" w:cs="Times New Roman"/>
          <w:color w:val="000000"/>
          <w:sz w:val="24"/>
          <w:szCs w:val="24"/>
          <w:bdr w:val="none" w:sz="0" w:space="0" w:color="auto" w:frame="1"/>
        </w:rPr>
        <w:lastRenderedPageBreak/>
        <w:t>An expense is in reality a cost used during production of the entity. In other words, the costs appear in the income statement. In contrast, costs that were not used and remaining costs are reported in the balance sheet as assets.</w:t>
      </w:r>
    </w:p>
    <w:p w:rsidR="005F33A6" w:rsidRPr="003B7771" w:rsidRDefault="00BF348F" w:rsidP="00B53829">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r w:rsidRPr="003B7771">
        <w:rPr>
          <w:rFonts w:ascii="Times New Roman" w:eastAsia="Times New Roman" w:hAnsi="Times New Roman" w:cs="Times New Roman"/>
          <w:color w:val="000000"/>
          <w:sz w:val="24"/>
          <w:szCs w:val="24"/>
          <w:bdr w:val="none" w:sz="0" w:space="0" w:color="auto" w:frame="1"/>
        </w:rPr>
        <w:t>To calculate the cost of a product, service, the issue of election expenses that will form cost. Generally, most expenses recorded in an account in financial accounting class 6, are embodied in costs.</w:t>
      </w:r>
    </w:p>
    <w:p w:rsidR="0002691B" w:rsidRPr="003B7771" w:rsidRDefault="0002691B" w:rsidP="00B53829">
      <w:pPr>
        <w:spacing w:after="0" w:line="240" w:lineRule="auto"/>
        <w:contextualSpacing/>
        <w:jc w:val="both"/>
        <w:rPr>
          <w:rFonts w:ascii="Times New Roman" w:hAnsi="Times New Roman" w:cs="Times New Roman"/>
          <w:sz w:val="24"/>
          <w:szCs w:val="24"/>
          <w:lang w:val="ro-RO"/>
        </w:rPr>
      </w:pPr>
    </w:p>
    <w:p w:rsidR="00BF348F" w:rsidRPr="003B7771" w:rsidRDefault="00BF348F" w:rsidP="00B53829">
      <w:pPr>
        <w:spacing w:after="0" w:line="240" w:lineRule="auto"/>
        <w:contextualSpacing/>
        <w:jc w:val="both"/>
        <w:rPr>
          <w:rFonts w:ascii="Times New Roman" w:hAnsi="Times New Roman" w:cs="Times New Roman"/>
          <w:b/>
          <w:sz w:val="24"/>
          <w:szCs w:val="24"/>
          <w:lang w:val="ro-RO"/>
        </w:rPr>
      </w:pPr>
      <w:r w:rsidRPr="003B7771">
        <w:rPr>
          <w:rFonts w:ascii="Times New Roman" w:hAnsi="Times New Roman" w:cs="Times New Roman"/>
          <w:b/>
          <w:sz w:val="24"/>
          <w:szCs w:val="24"/>
          <w:lang w:val="ro-RO"/>
        </w:rPr>
        <w:t>The scope of management accounting</w:t>
      </w:r>
    </w:p>
    <w:p w:rsidR="0002691B" w:rsidRPr="003B7771" w:rsidRDefault="0002691B" w:rsidP="00B53829">
      <w:pPr>
        <w:pStyle w:val="Title"/>
        <w:spacing w:before="0" w:after="0" w:line="240" w:lineRule="auto"/>
        <w:contextualSpacing/>
        <w:rPr>
          <w:szCs w:val="24"/>
          <w:lang w:val="ro-RO"/>
        </w:rPr>
      </w:pPr>
    </w:p>
    <w:p w:rsidR="00BF348F" w:rsidRPr="003B7771" w:rsidRDefault="00BF348F" w:rsidP="003B7771">
      <w:pPr>
        <w:spacing w:after="0" w:line="240" w:lineRule="auto"/>
        <w:contextualSpacing/>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The scope of management accounting is ampleand may refer to:</w:t>
      </w:r>
    </w:p>
    <w:p w:rsidR="00BF348F" w:rsidRPr="003B7771" w:rsidRDefault="00BF348F"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financial accounting transactions were registered in the economic and financial documents and accounting records, through which draws up the balance sheet and financial statements. The statements of accounts as the basis for analysis and interpretation so managers need in their decisions;</w:t>
      </w:r>
    </w:p>
    <w:p w:rsidR="00BF348F" w:rsidRPr="003B7771" w:rsidRDefault="00BF348F"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management accounting that is focused on the collection, analysis, distribution and allocation of profit absorption, finding the cost of production of goods or services. Management accounting provides information about areas of inefficient management and steps to be taken to avoid losses;</w:t>
      </w:r>
    </w:p>
    <w:p w:rsidR="00C45984" w:rsidRPr="003B7771" w:rsidRDefault="00C45984"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The statistical methods are needed to analyze data management non quantitative. Such information is provided by statistical methods, which are based on simple techniques, charts, graphs, regression analysis, quality control techniques. These methods are an integral part of management accounting;</w:t>
      </w:r>
    </w:p>
    <w:p w:rsidR="00C45984" w:rsidRPr="003B7771" w:rsidRDefault="00C45984"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Operational research - modern businesses face problems with a high degree of difficulty in the decision process. Operational research offers scientific solutions to these problems. Some techniques used are linear programming, queuing theory;</w:t>
      </w:r>
    </w:p>
    <w:p w:rsidR="00C45984" w:rsidRPr="003B7771" w:rsidRDefault="00C45984"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"Organisation and Methods" is the name given by any conscious attempt, applied scientific organization to improve, simplify and improve methods and maintaining effective administrative mechanism, simplifying the process and reducing costs;</w:t>
      </w:r>
    </w:p>
    <w:p w:rsidR="00C45984" w:rsidRPr="003B7771" w:rsidRDefault="00C45984"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Budgetary control is focused budgeting, comparison with the current and corrective action for any deviations. Therefore, bugetar control is part of management accounting;</w:t>
      </w:r>
    </w:p>
    <w:p w:rsidR="00BF348F" w:rsidRPr="003B7771" w:rsidRDefault="00C45984" w:rsidP="003B7771">
      <w:pPr>
        <w:pStyle w:val="ListParagraph"/>
        <w:numPr>
          <w:ilvl w:val="0"/>
          <w:numId w:val="34"/>
        </w:numPr>
        <w:spacing w:after="0" w:line="240" w:lineRule="auto"/>
        <w:jc w:val="both"/>
        <w:rPr>
          <w:rFonts w:ascii="Times New Roman" w:hAnsi="Times New Roman"/>
          <w:sz w:val="24"/>
          <w:szCs w:val="24"/>
          <w:lang w:val="ro-RO"/>
        </w:rPr>
      </w:pPr>
      <w:r w:rsidRPr="003B7771">
        <w:rPr>
          <w:rFonts w:ascii="Times New Roman" w:hAnsi="Times New Roman"/>
          <w:sz w:val="24"/>
          <w:szCs w:val="24"/>
          <w:lang w:val="ro-RO"/>
        </w:rPr>
        <w:t>Information  management system. Management accounting is preparing different types of reports to provide different levels of management. Based on these reports, management commits itself to exercise control over its affairs.</w:t>
      </w:r>
    </w:p>
    <w:bookmarkEnd w:id="0"/>
    <w:bookmarkEnd w:id="1"/>
    <w:bookmarkEnd w:id="2"/>
    <w:bookmarkEnd w:id="3"/>
    <w:bookmarkEnd w:id="4"/>
    <w:bookmarkEnd w:id="5"/>
    <w:bookmarkEnd w:id="6"/>
    <w:bookmarkEnd w:id="7"/>
    <w:bookmarkEnd w:id="8"/>
    <w:bookmarkEnd w:id="9"/>
    <w:bookmarkEnd w:id="10"/>
    <w:bookmarkEnd w:id="11"/>
    <w:p w:rsidR="00C45984" w:rsidRPr="003B7771" w:rsidRDefault="00C45984" w:rsidP="003B7771">
      <w:pPr>
        <w:spacing w:after="0" w:line="240" w:lineRule="auto"/>
        <w:ind w:firstLine="360"/>
        <w:contextualSpacing/>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The purpose of management accounting is to calculate production costs that arise when the economic entity producing something, using materials cover the stages of a production process. Management accounting refers to the future: planning, decision making, market introduction of new products and prices. Management accounting provides information only for internal users, not being forced to disclose their internal data entity.</w:t>
      </w:r>
    </w:p>
    <w:p w:rsidR="00B53829" w:rsidRPr="003B7771" w:rsidRDefault="00B53829" w:rsidP="005617E8">
      <w:pPr>
        <w:pStyle w:val="Title"/>
        <w:spacing w:after="0" w:line="240" w:lineRule="auto"/>
        <w:contextualSpacing/>
        <w:rPr>
          <w:szCs w:val="24"/>
          <w:lang w:val="ro-RO"/>
        </w:rPr>
      </w:pPr>
      <w:bookmarkStart w:id="12" w:name="_Toc466096162"/>
      <w:bookmarkStart w:id="13" w:name="_Toc466096213"/>
      <w:bookmarkStart w:id="14" w:name="_Toc466096285"/>
      <w:bookmarkStart w:id="15" w:name="_Toc466096415"/>
      <w:bookmarkStart w:id="16" w:name="_Toc466096450"/>
      <w:bookmarkStart w:id="17" w:name="_Toc466096562"/>
      <w:bookmarkStart w:id="18" w:name="_Toc466096590"/>
      <w:bookmarkStart w:id="19" w:name="_Toc467136960"/>
      <w:bookmarkStart w:id="20" w:name="_Toc467154378"/>
      <w:bookmarkStart w:id="21" w:name="_Toc467156760"/>
      <w:bookmarkStart w:id="22" w:name="_Toc467159593"/>
      <w:bookmarkStart w:id="23" w:name="_Toc467221420"/>
    </w:p>
    <w:p w:rsidR="00B53829" w:rsidRPr="00534AD7" w:rsidRDefault="00B53829" w:rsidP="005617E8">
      <w:pPr>
        <w:pStyle w:val="Title"/>
        <w:spacing w:after="0" w:line="240" w:lineRule="auto"/>
        <w:contextualSpacing/>
        <w:rPr>
          <w:b/>
          <w:szCs w:val="24"/>
          <w:lang w:val="ro-RO"/>
        </w:rPr>
      </w:pPr>
      <w:r w:rsidRPr="00534AD7">
        <w:rPr>
          <w:b/>
          <w:szCs w:val="24"/>
          <w:lang w:val="ro-RO"/>
        </w:rPr>
        <w:t>The purpose of financial accounting</w:t>
      </w:r>
    </w:p>
    <w:p w:rsidR="00B53829" w:rsidRPr="003B7771" w:rsidRDefault="00B53829" w:rsidP="005617E8">
      <w:pPr>
        <w:pStyle w:val="Title"/>
        <w:spacing w:after="0" w:line="240" w:lineRule="auto"/>
        <w:contextualSpacing/>
        <w:rPr>
          <w:szCs w:val="24"/>
          <w:lang w:val="ro-RO"/>
        </w:rPr>
      </w:pPr>
    </w:p>
    <w:p w:rsidR="00CD5550" w:rsidRPr="003B7771" w:rsidRDefault="00B53829" w:rsidP="003B7771">
      <w:pPr>
        <w:spacing w:after="0" w:line="240" w:lineRule="auto"/>
        <w:ind w:firstLine="720"/>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 xml:space="preserve">The puspose of financial accounting is more that bookkeeping recording. This is a part of accounting. </w:t>
      </w:r>
      <w:bookmarkEnd w:id="12"/>
      <w:bookmarkEnd w:id="13"/>
      <w:bookmarkEnd w:id="14"/>
      <w:bookmarkEnd w:id="15"/>
      <w:bookmarkEnd w:id="16"/>
      <w:bookmarkEnd w:id="17"/>
      <w:bookmarkEnd w:id="18"/>
      <w:bookmarkEnd w:id="19"/>
      <w:bookmarkEnd w:id="20"/>
      <w:bookmarkEnd w:id="21"/>
      <w:bookmarkEnd w:id="22"/>
      <w:bookmarkEnd w:id="23"/>
      <w:r w:rsidRPr="003B7771">
        <w:rPr>
          <w:rFonts w:ascii="Times New Roman" w:hAnsi="Times New Roman" w:cs="Times New Roman"/>
          <w:sz w:val="24"/>
          <w:szCs w:val="24"/>
          <w:lang w:val="ro-RO"/>
        </w:rPr>
        <w:t xml:space="preserve">Accounting is a process in which the owner is registering its business transactions in monetary form, so as to calculate  at the enf of financial year the profits or losses obtained. Financial accounting information provided for stakeholders such as investors, creditors, debtors, </w:t>
      </w:r>
      <w:r w:rsidRPr="003B7771">
        <w:rPr>
          <w:rFonts w:ascii="Times New Roman" w:hAnsi="Times New Roman" w:cs="Times New Roman"/>
          <w:sz w:val="24"/>
          <w:szCs w:val="24"/>
          <w:lang w:val="ro-RO"/>
        </w:rPr>
        <w:lastRenderedPageBreak/>
        <w:t>the state institutions. Therefore we can say that accounting allows recording transactions properly, finding the end of the year result and information to the users.</w:t>
      </w:r>
      <w:r w:rsidR="00CD5550" w:rsidRPr="003B7771">
        <w:rPr>
          <w:rStyle w:val="FootnoteReference"/>
          <w:rFonts w:ascii="Times New Roman" w:hAnsi="Times New Roman" w:cs="Times New Roman"/>
          <w:sz w:val="24"/>
          <w:szCs w:val="24"/>
          <w:lang w:val="ro-RO"/>
        </w:rPr>
        <w:footnoteReference w:id="1"/>
      </w:r>
    </w:p>
    <w:p w:rsidR="00CD5550" w:rsidRPr="003B7771" w:rsidRDefault="00B53829" w:rsidP="003B7771">
      <w:pPr>
        <w:spacing w:after="0" w:line="240" w:lineRule="auto"/>
        <w:ind w:firstLine="720"/>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The financial accounting aims a identification, measurement, recording and comunication process of accounting information, and the main objectiv is to determine the net result anf financial position of the entity and the communication of this information to interested users</w:t>
      </w:r>
      <w:r w:rsidR="00CD5550" w:rsidRPr="003B7771">
        <w:rPr>
          <w:rFonts w:ascii="Times New Roman" w:hAnsi="Times New Roman" w:cs="Times New Roman"/>
          <w:sz w:val="24"/>
          <w:szCs w:val="24"/>
          <w:lang w:val="ro-RO"/>
        </w:rPr>
        <w:t>.</w:t>
      </w:r>
      <w:r w:rsidR="00CD5550" w:rsidRPr="003B7771">
        <w:rPr>
          <w:rStyle w:val="FootnoteReference"/>
          <w:rFonts w:ascii="Times New Roman" w:hAnsi="Times New Roman" w:cs="Times New Roman"/>
          <w:sz w:val="24"/>
          <w:szCs w:val="24"/>
          <w:lang w:val="ro-RO"/>
        </w:rPr>
        <w:footnoteReference w:id="2"/>
      </w:r>
    </w:p>
    <w:p w:rsidR="00CD5550" w:rsidRDefault="00B53829" w:rsidP="00DD0114">
      <w:pPr>
        <w:spacing w:after="0" w:line="240" w:lineRule="auto"/>
        <w:jc w:val="both"/>
        <w:rPr>
          <w:rFonts w:ascii="Times New Roman" w:hAnsi="Times New Roman" w:cs="Times New Roman"/>
          <w:sz w:val="24"/>
          <w:szCs w:val="24"/>
          <w:lang w:val="ro-RO"/>
        </w:rPr>
      </w:pPr>
      <w:r w:rsidRPr="003B7771">
        <w:rPr>
          <w:rFonts w:ascii="Times New Roman" w:hAnsi="Times New Roman" w:cs="Times New Roman"/>
          <w:sz w:val="24"/>
          <w:szCs w:val="24"/>
          <w:lang w:val="ro-RO"/>
        </w:rPr>
        <w:t>The purpose of the two branches of accounting playable in outline form and thus:</w:t>
      </w:r>
    </w:p>
    <w:p w:rsidR="00534AD7" w:rsidRPr="003B7771" w:rsidRDefault="00534AD7" w:rsidP="00DD0114">
      <w:pPr>
        <w:spacing w:after="0" w:line="240" w:lineRule="auto"/>
        <w:jc w:val="both"/>
        <w:rPr>
          <w:rFonts w:ascii="Times New Roman" w:hAnsi="Times New Roman" w:cs="Times New Roman"/>
          <w:sz w:val="24"/>
          <w:szCs w:val="24"/>
          <w:lang w:val="ro-RO"/>
        </w:rPr>
      </w:pPr>
    </w:p>
    <w:p w:rsidR="00DD0114" w:rsidRPr="003B7771" w:rsidRDefault="00DD0114" w:rsidP="007822BA">
      <w:pPr>
        <w:spacing w:after="0" w:line="240" w:lineRule="auto"/>
        <w:ind w:firstLine="360"/>
        <w:contextualSpacing/>
        <w:jc w:val="both"/>
        <w:rPr>
          <w:rFonts w:ascii="Times New Roman" w:hAnsi="Times New Roman" w:cs="Times New Roman"/>
          <w:noProof/>
          <w:sz w:val="24"/>
          <w:szCs w:val="24"/>
        </w:rPr>
      </w:pPr>
      <w:r w:rsidRPr="003B7771">
        <w:rPr>
          <w:rFonts w:ascii="Times New Roman" w:hAnsi="Times New Roman" w:cs="Times New Roman"/>
          <w:noProof/>
          <w:sz w:val="24"/>
          <w:szCs w:val="24"/>
        </w:rPr>
        <w:drawing>
          <wp:inline distT="0" distB="0" distL="0" distR="0" wp14:anchorId="3E2A70DF" wp14:editId="7D38F2F9">
            <wp:extent cx="5981700" cy="4333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4333875"/>
                    </a:xfrm>
                    <a:prstGeom prst="rect">
                      <a:avLst/>
                    </a:prstGeom>
                    <a:noFill/>
                    <a:ln>
                      <a:noFill/>
                    </a:ln>
                  </pic:spPr>
                </pic:pic>
              </a:graphicData>
            </a:graphic>
          </wp:inline>
        </w:drawing>
      </w:r>
    </w:p>
    <w:p w:rsidR="00CD5550" w:rsidRPr="003B7771" w:rsidRDefault="00CD5550" w:rsidP="00CD5550">
      <w:pPr>
        <w:spacing w:after="0" w:line="240" w:lineRule="auto"/>
        <w:ind w:firstLine="360"/>
        <w:contextualSpacing/>
        <w:jc w:val="both"/>
        <w:rPr>
          <w:rFonts w:ascii="Times New Roman" w:hAnsi="Times New Roman" w:cs="Times New Roman"/>
          <w:sz w:val="24"/>
          <w:szCs w:val="24"/>
          <w:lang w:val="ro-RO"/>
        </w:rPr>
      </w:pPr>
    </w:p>
    <w:p w:rsidR="00DD0114" w:rsidRPr="00534AD7" w:rsidRDefault="00CD5550" w:rsidP="003B7771">
      <w:pPr>
        <w:spacing w:after="0" w:line="240" w:lineRule="auto"/>
        <w:ind w:firstLine="360"/>
        <w:contextualSpacing/>
        <w:jc w:val="center"/>
        <w:rPr>
          <w:rFonts w:ascii="Times New Roman" w:hAnsi="Times New Roman" w:cs="Times New Roman"/>
          <w:sz w:val="24"/>
          <w:szCs w:val="24"/>
          <w:lang w:val="ro-RO"/>
        </w:rPr>
      </w:pPr>
      <w:r w:rsidRPr="00534AD7">
        <w:rPr>
          <w:rFonts w:ascii="Times New Roman" w:hAnsi="Times New Roman" w:cs="Times New Roman"/>
          <w:sz w:val="24"/>
          <w:szCs w:val="24"/>
          <w:lang w:val="ro-RO"/>
        </w:rPr>
        <w:t xml:space="preserve">Fig. 1.3. </w:t>
      </w:r>
      <w:r w:rsidR="00DD0114" w:rsidRPr="00534AD7">
        <w:rPr>
          <w:rFonts w:ascii="Times New Roman" w:hAnsi="Times New Roman" w:cs="Times New Roman"/>
          <w:sz w:val="24"/>
          <w:szCs w:val="24"/>
          <w:lang w:val="ro-RO"/>
        </w:rPr>
        <w:t>The purpose of management and financial accounting</w:t>
      </w:r>
      <w:r w:rsidRPr="00534AD7">
        <w:rPr>
          <w:rStyle w:val="FootnoteReference"/>
          <w:rFonts w:ascii="Times New Roman" w:hAnsi="Times New Roman" w:cs="Times New Roman"/>
          <w:sz w:val="24"/>
          <w:szCs w:val="24"/>
          <w:lang w:val="ro-RO"/>
        </w:rPr>
        <w:footnoteReference w:id="3"/>
      </w:r>
      <w:bookmarkStart w:id="24" w:name="_Toc466096451"/>
      <w:bookmarkStart w:id="25" w:name="_Toc466096563"/>
      <w:bookmarkStart w:id="26" w:name="_Toc466096591"/>
      <w:bookmarkStart w:id="27" w:name="_Toc467136961"/>
      <w:bookmarkStart w:id="28" w:name="_Toc467154379"/>
      <w:bookmarkStart w:id="29" w:name="_Toc467156761"/>
      <w:bookmarkStart w:id="30" w:name="_Toc467159594"/>
      <w:bookmarkStart w:id="31" w:name="_Toc467221421"/>
    </w:p>
    <w:p w:rsidR="00DD0114" w:rsidRPr="00534AD7" w:rsidRDefault="00DD0114" w:rsidP="003B7771">
      <w:pPr>
        <w:pStyle w:val="Heading2"/>
        <w:spacing w:after="0" w:line="240" w:lineRule="auto"/>
        <w:contextualSpacing/>
        <w:rPr>
          <w:i w:val="0"/>
          <w:szCs w:val="24"/>
          <w:lang w:val="ro-RO"/>
        </w:rPr>
      </w:pPr>
      <w:r w:rsidRPr="00534AD7">
        <w:rPr>
          <w:i w:val="0"/>
          <w:szCs w:val="24"/>
          <w:lang w:val="ro-RO"/>
        </w:rPr>
        <w:t>The relations between financial and management accounting</w:t>
      </w:r>
    </w:p>
    <w:p w:rsidR="003B7771" w:rsidRPr="00534AD7" w:rsidRDefault="003B7771" w:rsidP="00DD0114">
      <w:pPr>
        <w:rPr>
          <w:rFonts w:ascii="Times New Roman" w:hAnsi="Times New Roman" w:cs="Times New Roman"/>
          <w:sz w:val="24"/>
          <w:szCs w:val="24"/>
          <w:lang w:val="ro-RO"/>
        </w:rPr>
      </w:pPr>
    </w:p>
    <w:p w:rsidR="00DD0114" w:rsidRPr="00534AD7" w:rsidRDefault="00DD0114" w:rsidP="003B7771">
      <w:pPr>
        <w:spacing w:after="0" w:line="240" w:lineRule="auto"/>
        <w:ind w:firstLine="720"/>
        <w:jc w:val="both"/>
        <w:rPr>
          <w:rFonts w:ascii="Times New Roman" w:hAnsi="Times New Roman" w:cs="Times New Roman"/>
          <w:sz w:val="24"/>
          <w:szCs w:val="24"/>
          <w:lang w:val="ro-RO"/>
        </w:rPr>
      </w:pPr>
      <w:r w:rsidRPr="00534AD7">
        <w:rPr>
          <w:rFonts w:ascii="Times New Roman" w:hAnsi="Times New Roman" w:cs="Times New Roman"/>
          <w:sz w:val="24"/>
          <w:szCs w:val="24"/>
          <w:lang w:val="ro-RO"/>
        </w:rPr>
        <w:t>The relations between the two of accounting branches may be studied under similarities between two of them.</w:t>
      </w:r>
    </w:p>
    <w:p w:rsidR="00DD0114" w:rsidRPr="00534AD7" w:rsidRDefault="00DD0114" w:rsidP="003B7771">
      <w:pPr>
        <w:spacing w:after="0" w:line="240" w:lineRule="auto"/>
        <w:jc w:val="both"/>
        <w:rPr>
          <w:rFonts w:ascii="Times New Roman" w:hAnsi="Times New Roman" w:cs="Times New Roman"/>
          <w:sz w:val="24"/>
          <w:szCs w:val="24"/>
          <w:lang w:val="ro-RO"/>
        </w:rPr>
      </w:pPr>
      <w:r w:rsidRPr="00534AD7">
        <w:rPr>
          <w:rFonts w:ascii="Times New Roman" w:hAnsi="Times New Roman" w:cs="Times New Roman"/>
          <w:sz w:val="24"/>
          <w:szCs w:val="24"/>
          <w:lang w:val="ro-RO"/>
        </w:rPr>
        <w:t>The financial accounting which different users use in their activity can be compared, in terms of similarities with management accounting</w:t>
      </w:r>
      <w:r w:rsidR="00021E52" w:rsidRPr="00534AD7">
        <w:rPr>
          <w:rFonts w:ascii="Times New Roman" w:hAnsi="Times New Roman" w:cs="Times New Roman"/>
          <w:sz w:val="24"/>
          <w:szCs w:val="24"/>
          <w:lang w:val="ro-RO"/>
        </w:rPr>
        <w:t>.</w:t>
      </w:r>
    </w:p>
    <w:p w:rsidR="00021E52" w:rsidRPr="00534AD7" w:rsidRDefault="00021E52" w:rsidP="003B7771">
      <w:pPr>
        <w:spacing w:after="0" w:line="240" w:lineRule="auto"/>
        <w:jc w:val="both"/>
        <w:rPr>
          <w:rFonts w:ascii="Times New Roman" w:hAnsi="Times New Roman" w:cs="Times New Roman"/>
          <w:sz w:val="24"/>
          <w:szCs w:val="24"/>
          <w:lang w:val="ro-RO"/>
        </w:rPr>
      </w:pPr>
      <w:r w:rsidRPr="00534AD7">
        <w:rPr>
          <w:rFonts w:ascii="Times New Roman" w:hAnsi="Times New Roman" w:cs="Times New Roman"/>
          <w:sz w:val="24"/>
          <w:szCs w:val="24"/>
          <w:lang w:val="ro-RO"/>
        </w:rPr>
        <w:t>Between management accounting and financial accounting similarities appear in the following aspects:</w:t>
      </w:r>
    </w:p>
    <w:p w:rsidR="00021E52" w:rsidRPr="00534AD7" w:rsidRDefault="00021E52" w:rsidP="003B7771">
      <w:pPr>
        <w:pStyle w:val="ListParagraph"/>
        <w:numPr>
          <w:ilvl w:val="0"/>
          <w:numId w:val="35"/>
        </w:numPr>
        <w:spacing w:after="0" w:line="240" w:lineRule="auto"/>
        <w:jc w:val="both"/>
        <w:rPr>
          <w:rFonts w:ascii="Times New Roman" w:hAnsi="Times New Roman"/>
          <w:sz w:val="24"/>
          <w:szCs w:val="24"/>
          <w:lang w:val="ro-RO"/>
        </w:rPr>
      </w:pPr>
      <w:r w:rsidRPr="00534AD7">
        <w:rPr>
          <w:rFonts w:ascii="Times New Roman" w:hAnsi="Times New Roman"/>
          <w:sz w:val="24"/>
          <w:szCs w:val="24"/>
          <w:lang w:val="ro-RO"/>
        </w:rPr>
        <w:lastRenderedPageBreak/>
        <w:t>Both studies the impact of transactions and events within an economic entity;</w:t>
      </w:r>
    </w:p>
    <w:p w:rsidR="00021E52" w:rsidRPr="00534AD7" w:rsidRDefault="00021E52" w:rsidP="003B7771">
      <w:pPr>
        <w:pStyle w:val="ListParagraph"/>
        <w:numPr>
          <w:ilvl w:val="0"/>
          <w:numId w:val="35"/>
        </w:numPr>
        <w:spacing w:after="0" w:line="240" w:lineRule="auto"/>
        <w:jc w:val="both"/>
        <w:rPr>
          <w:rFonts w:ascii="Times New Roman" w:hAnsi="Times New Roman"/>
          <w:sz w:val="24"/>
          <w:szCs w:val="24"/>
          <w:lang w:val="ro-RO"/>
        </w:rPr>
      </w:pPr>
      <w:r w:rsidRPr="00534AD7">
        <w:rPr>
          <w:rFonts w:ascii="Times New Roman" w:hAnsi="Times New Roman"/>
          <w:sz w:val="24"/>
          <w:szCs w:val="24"/>
          <w:lang w:val="ro-RO"/>
        </w:rPr>
        <w:t>Both face interpretation and reporting of accounting information;</w:t>
      </w:r>
    </w:p>
    <w:p w:rsidR="00021E52" w:rsidRPr="00534AD7" w:rsidRDefault="00021E52" w:rsidP="003B7771">
      <w:pPr>
        <w:pStyle w:val="ListParagraph"/>
        <w:numPr>
          <w:ilvl w:val="0"/>
          <w:numId w:val="35"/>
        </w:numPr>
        <w:spacing w:after="0" w:line="240" w:lineRule="auto"/>
        <w:jc w:val="both"/>
        <w:rPr>
          <w:rFonts w:ascii="Times New Roman" w:hAnsi="Times New Roman"/>
          <w:sz w:val="24"/>
          <w:szCs w:val="24"/>
          <w:lang w:val="ro-RO"/>
        </w:rPr>
      </w:pPr>
      <w:r w:rsidRPr="00534AD7">
        <w:rPr>
          <w:rFonts w:ascii="Times New Roman" w:hAnsi="Times New Roman"/>
          <w:sz w:val="24"/>
          <w:szCs w:val="24"/>
          <w:lang w:val="ro-RO"/>
        </w:rPr>
        <w:t>Both transmit information on accounts to internal and external users;</w:t>
      </w:r>
    </w:p>
    <w:p w:rsidR="00021E52" w:rsidRPr="00534AD7" w:rsidRDefault="00021E52" w:rsidP="003B7771">
      <w:pPr>
        <w:pStyle w:val="ListParagraph"/>
        <w:numPr>
          <w:ilvl w:val="0"/>
          <w:numId w:val="35"/>
        </w:numPr>
        <w:spacing w:after="0" w:line="240" w:lineRule="auto"/>
        <w:jc w:val="both"/>
        <w:rPr>
          <w:rFonts w:ascii="Times New Roman" w:hAnsi="Times New Roman"/>
          <w:sz w:val="24"/>
          <w:szCs w:val="24"/>
          <w:lang w:val="ro-RO"/>
        </w:rPr>
      </w:pPr>
      <w:r w:rsidRPr="00534AD7">
        <w:rPr>
          <w:rFonts w:ascii="Times New Roman" w:hAnsi="Times New Roman"/>
          <w:sz w:val="24"/>
          <w:szCs w:val="24"/>
          <w:lang w:val="ro-RO"/>
        </w:rPr>
        <w:t>The primary data which are processed by financial accounting and management are accumulated within the same accounting system;</w:t>
      </w:r>
    </w:p>
    <w:p w:rsidR="00021E52" w:rsidRPr="00534AD7" w:rsidRDefault="00021E52" w:rsidP="003B7771">
      <w:pPr>
        <w:pStyle w:val="ListParagraph"/>
        <w:numPr>
          <w:ilvl w:val="0"/>
          <w:numId w:val="35"/>
        </w:numPr>
        <w:spacing w:after="0" w:line="240" w:lineRule="auto"/>
        <w:jc w:val="both"/>
        <w:rPr>
          <w:rFonts w:ascii="Times New Roman" w:hAnsi="Times New Roman"/>
          <w:sz w:val="24"/>
          <w:szCs w:val="24"/>
          <w:lang w:val="ro-RO"/>
        </w:rPr>
      </w:pPr>
      <w:r w:rsidRPr="00534AD7">
        <w:rPr>
          <w:rFonts w:ascii="Times New Roman" w:hAnsi="Times New Roman"/>
          <w:sz w:val="24"/>
          <w:szCs w:val="24"/>
          <w:lang w:val="ro-RO"/>
        </w:rPr>
        <w:t>Together use the same measurements of changes in assets and equity, expenses and income and cash flow;</w:t>
      </w:r>
    </w:p>
    <w:p w:rsidR="00CD5550" w:rsidRPr="00534AD7" w:rsidRDefault="00021E52" w:rsidP="003B7771">
      <w:pPr>
        <w:pStyle w:val="ListParagraph"/>
        <w:numPr>
          <w:ilvl w:val="0"/>
          <w:numId w:val="35"/>
        </w:numPr>
        <w:spacing w:after="0" w:line="240" w:lineRule="auto"/>
        <w:jc w:val="both"/>
        <w:rPr>
          <w:rFonts w:ascii="Times New Roman" w:hAnsi="Times New Roman"/>
          <w:sz w:val="24"/>
          <w:szCs w:val="24"/>
          <w:lang w:val="ro-RO"/>
        </w:rPr>
      </w:pPr>
      <w:r w:rsidRPr="00534AD7">
        <w:rPr>
          <w:rFonts w:ascii="Times New Roman" w:hAnsi="Times New Roman"/>
          <w:sz w:val="24"/>
          <w:szCs w:val="24"/>
          <w:lang w:val="ro-RO"/>
        </w:rPr>
        <w:t>Financial accounting and management accounting are focused on managerial responsibility. In financial accounting management responsibility concerns to administration. Financial statements are reported to administrators as a set of information resources as a whole entity. Internal accounting reports, on the other hand, reflect management responsibility and ownership of the entity. These reports can be prepared for all levels of management, giving them authority to support the costs.</w:t>
      </w:r>
      <w:bookmarkEnd w:id="24"/>
      <w:bookmarkEnd w:id="25"/>
      <w:bookmarkEnd w:id="26"/>
      <w:bookmarkEnd w:id="27"/>
      <w:bookmarkEnd w:id="28"/>
      <w:bookmarkEnd w:id="29"/>
      <w:bookmarkEnd w:id="30"/>
      <w:bookmarkEnd w:id="31"/>
      <w:r w:rsidR="00CD5550" w:rsidRPr="00534AD7">
        <w:rPr>
          <w:rStyle w:val="FootnoteReference"/>
          <w:rFonts w:ascii="Times New Roman" w:hAnsi="Times New Roman"/>
          <w:sz w:val="24"/>
          <w:szCs w:val="24"/>
          <w:lang w:val="ro-RO"/>
        </w:rPr>
        <w:footnoteReference w:id="4"/>
      </w:r>
    </w:p>
    <w:p w:rsidR="00021E52" w:rsidRPr="00534AD7" w:rsidRDefault="00021E52" w:rsidP="003B7771">
      <w:pPr>
        <w:spacing w:after="0" w:line="240" w:lineRule="auto"/>
        <w:jc w:val="both"/>
        <w:rPr>
          <w:rFonts w:ascii="Times New Roman" w:hAnsi="Times New Roman" w:cs="Times New Roman"/>
          <w:b/>
          <w:sz w:val="24"/>
          <w:szCs w:val="24"/>
          <w:lang w:val="ro-RO"/>
        </w:rPr>
      </w:pPr>
    </w:p>
    <w:p w:rsidR="00021E52" w:rsidRPr="00534AD7" w:rsidRDefault="00021E52" w:rsidP="003B7771">
      <w:pPr>
        <w:spacing w:after="0" w:line="240" w:lineRule="auto"/>
        <w:jc w:val="both"/>
        <w:rPr>
          <w:rFonts w:ascii="Times New Roman" w:hAnsi="Times New Roman" w:cs="Times New Roman"/>
          <w:b/>
          <w:sz w:val="24"/>
          <w:szCs w:val="24"/>
          <w:lang w:val="ro-RO"/>
        </w:rPr>
      </w:pPr>
      <w:r w:rsidRPr="00534AD7">
        <w:rPr>
          <w:rFonts w:ascii="Times New Roman" w:hAnsi="Times New Roman" w:cs="Times New Roman"/>
          <w:b/>
          <w:sz w:val="24"/>
          <w:szCs w:val="24"/>
          <w:lang w:val="ro-RO"/>
        </w:rPr>
        <w:t>The advantages of management and financial accounting</w:t>
      </w:r>
    </w:p>
    <w:p w:rsidR="00534AD7" w:rsidRDefault="00534AD7" w:rsidP="003B7771">
      <w:pPr>
        <w:spacing w:after="0" w:line="240" w:lineRule="auto"/>
        <w:jc w:val="both"/>
        <w:rPr>
          <w:rFonts w:ascii="Times New Roman" w:hAnsi="Times New Roman" w:cs="Times New Roman"/>
          <w:sz w:val="24"/>
          <w:szCs w:val="24"/>
          <w:lang w:val="ro-RO"/>
        </w:rPr>
      </w:pPr>
    </w:p>
    <w:p w:rsidR="00021E52" w:rsidRPr="00534AD7" w:rsidRDefault="00021E52" w:rsidP="003B7771">
      <w:pPr>
        <w:spacing w:after="0" w:line="240" w:lineRule="auto"/>
        <w:jc w:val="both"/>
        <w:rPr>
          <w:rFonts w:ascii="Times New Roman" w:hAnsi="Times New Roman" w:cs="Times New Roman"/>
          <w:i/>
          <w:sz w:val="24"/>
          <w:szCs w:val="24"/>
          <w:lang w:val="ro-RO"/>
        </w:rPr>
      </w:pPr>
      <w:r w:rsidRPr="00534AD7">
        <w:rPr>
          <w:rFonts w:ascii="Times New Roman" w:hAnsi="Times New Roman" w:cs="Times New Roman"/>
          <w:i/>
          <w:sz w:val="24"/>
          <w:szCs w:val="24"/>
          <w:lang w:val="ro-RO"/>
        </w:rPr>
        <w:t>The advantages of management accounting</w:t>
      </w:r>
    </w:p>
    <w:p w:rsidR="00021E52" w:rsidRPr="00534AD7" w:rsidRDefault="00021E52" w:rsidP="003B7771">
      <w:pPr>
        <w:spacing w:after="0" w:line="240" w:lineRule="auto"/>
        <w:jc w:val="both"/>
        <w:rPr>
          <w:rFonts w:ascii="Times New Roman" w:hAnsi="Times New Roman" w:cs="Times New Roman"/>
          <w:sz w:val="24"/>
          <w:szCs w:val="24"/>
          <w:lang w:val="ro-RO"/>
        </w:rPr>
      </w:pPr>
    </w:p>
    <w:p w:rsidR="00021E52" w:rsidRPr="00534AD7" w:rsidRDefault="00021E52" w:rsidP="003B7771">
      <w:pPr>
        <w:spacing w:after="0" w:line="240" w:lineRule="auto"/>
        <w:ind w:firstLine="720"/>
        <w:jc w:val="both"/>
        <w:rPr>
          <w:rFonts w:ascii="Times New Roman" w:hAnsi="Times New Roman" w:cs="Times New Roman"/>
          <w:sz w:val="24"/>
          <w:szCs w:val="24"/>
          <w:lang w:val="ro-RO"/>
        </w:rPr>
      </w:pPr>
      <w:r w:rsidRPr="00534AD7">
        <w:rPr>
          <w:rFonts w:ascii="Times New Roman" w:hAnsi="Times New Roman" w:cs="Times New Roman"/>
          <w:sz w:val="24"/>
          <w:szCs w:val="24"/>
          <w:lang w:val="ro-RO"/>
        </w:rPr>
        <w:t xml:space="preserve">Management accounting assist management in decision making </w:t>
      </w:r>
      <w:r w:rsidR="00BD68B5" w:rsidRPr="00534AD7">
        <w:rPr>
          <w:rFonts w:ascii="Times New Roman" w:hAnsi="Times New Roman" w:cs="Times New Roman"/>
          <w:sz w:val="24"/>
          <w:szCs w:val="24"/>
          <w:lang w:val="ro-RO"/>
        </w:rPr>
        <w:t>,</w:t>
      </w:r>
      <w:r w:rsidRPr="00534AD7">
        <w:rPr>
          <w:rFonts w:ascii="Times New Roman" w:hAnsi="Times New Roman" w:cs="Times New Roman"/>
          <w:sz w:val="24"/>
          <w:szCs w:val="24"/>
          <w:lang w:val="ro-RO"/>
        </w:rPr>
        <w:t>i</w:t>
      </w:r>
      <w:r w:rsidR="00BD68B5" w:rsidRPr="00534AD7">
        <w:rPr>
          <w:rFonts w:ascii="Times New Roman" w:hAnsi="Times New Roman" w:cs="Times New Roman"/>
          <w:sz w:val="24"/>
          <w:szCs w:val="24"/>
          <w:lang w:val="ro-RO"/>
        </w:rPr>
        <w:t xml:space="preserve">n policy formulation and coordonate daily </w:t>
      </w:r>
      <w:r w:rsidRPr="00534AD7">
        <w:rPr>
          <w:rFonts w:ascii="Times New Roman" w:hAnsi="Times New Roman" w:cs="Times New Roman"/>
          <w:sz w:val="24"/>
          <w:szCs w:val="24"/>
          <w:lang w:val="ro-RO"/>
        </w:rPr>
        <w:t>economic</w:t>
      </w:r>
      <w:r w:rsidR="00BD68B5" w:rsidRPr="00534AD7">
        <w:rPr>
          <w:rFonts w:ascii="Times New Roman" w:hAnsi="Times New Roman" w:cs="Times New Roman"/>
          <w:sz w:val="24"/>
          <w:szCs w:val="24"/>
          <w:lang w:val="ro-RO"/>
        </w:rPr>
        <w:t xml:space="preserve"> acivity of the</w:t>
      </w:r>
      <w:r w:rsidRPr="00534AD7">
        <w:rPr>
          <w:rFonts w:ascii="Times New Roman" w:hAnsi="Times New Roman" w:cs="Times New Roman"/>
          <w:sz w:val="24"/>
          <w:szCs w:val="24"/>
          <w:lang w:val="ro-RO"/>
        </w:rPr>
        <w:t xml:space="preserve"> entity. Management should </w:t>
      </w:r>
      <w:r w:rsidR="00BD68B5" w:rsidRPr="00534AD7">
        <w:rPr>
          <w:rFonts w:ascii="Times New Roman" w:hAnsi="Times New Roman" w:cs="Times New Roman"/>
          <w:sz w:val="24"/>
          <w:szCs w:val="24"/>
          <w:lang w:val="ro-RO"/>
        </w:rPr>
        <w:t xml:space="preserve">take </w:t>
      </w:r>
      <w:r w:rsidRPr="00534AD7">
        <w:rPr>
          <w:rFonts w:ascii="Times New Roman" w:hAnsi="Times New Roman" w:cs="Times New Roman"/>
          <w:sz w:val="24"/>
          <w:szCs w:val="24"/>
          <w:lang w:val="ro-RO"/>
        </w:rPr>
        <w:t>tactical and strategic decisions for the future. Decisi</w:t>
      </w:r>
      <w:r w:rsidR="00BD68B5" w:rsidRPr="00534AD7">
        <w:rPr>
          <w:rFonts w:ascii="Times New Roman" w:hAnsi="Times New Roman" w:cs="Times New Roman"/>
          <w:sz w:val="24"/>
          <w:szCs w:val="24"/>
          <w:lang w:val="ro-RO"/>
        </w:rPr>
        <w:t xml:space="preserve">ons such as produce or buy, </w:t>
      </w:r>
      <w:r w:rsidRPr="00534AD7">
        <w:rPr>
          <w:rFonts w:ascii="Times New Roman" w:hAnsi="Times New Roman" w:cs="Times New Roman"/>
          <w:sz w:val="24"/>
          <w:szCs w:val="24"/>
          <w:lang w:val="ro-RO"/>
        </w:rPr>
        <w:t>develop or restrict your activity, to own or rent, modify or diversify business. Through techniques of management accounting and presenting relevant accounting data, it is possible that management make the best decisions;</w:t>
      </w:r>
    </w:p>
    <w:p w:rsidR="00BD68B5" w:rsidRPr="00534AD7" w:rsidRDefault="00BD68B5" w:rsidP="003B7771">
      <w:pPr>
        <w:spacing w:after="0" w:line="240" w:lineRule="auto"/>
        <w:ind w:firstLine="720"/>
        <w:jc w:val="both"/>
        <w:rPr>
          <w:rFonts w:ascii="Times New Roman" w:hAnsi="Times New Roman" w:cs="Times New Roman"/>
          <w:sz w:val="24"/>
          <w:szCs w:val="24"/>
          <w:lang w:val="ro-RO"/>
        </w:rPr>
      </w:pPr>
      <w:r w:rsidRPr="00534AD7">
        <w:rPr>
          <w:rFonts w:ascii="Times New Roman" w:hAnsi="Times New Roman" w:cs="Times New Roman"/>
          <w:sz w:val="24"/>
          <w:szCs w:val="24"/>
          <w:lang w:val="ro-RO"/>
        </w:rPr>
        <w:t>Management accounting assist management in carrying out effective controls. Standard techniques such as cost, budget control helps in controlling operations management, planning processes and thus reaching the business goal, the change management helps business and prepare seasonal fluctuations exceed their activities so as to strike fluctuations also helps in measuring business performance management and evaluation of capital invested in various projects, providing jobs accountants.</w:t>
      </w:r>
    </w:p>
    <w:p w:rsidR="00BD68B5" w:rsidRPr="00534AD7" w:rsidRDefault="00BD68B5" w:rsidP="003B7771">
      <w:pPr>
        <w:spacing w:after="0" w:line="240" w:lineRule="auto"/>
        <w:ind w:firstLine="720"/>
        <w:jc w:val="both"/>
        <w:rPr>
          <w:rFonts w:ascii="Times New Roman" w:hAnsi="Times New Roman" w:cs="Times New Roman"/>
          <w:sz w:val="24"/>
          <w:szCs w:val="24"/>
          <w:lang w:val="ro-RO"/>
        </w:rPr>
      </w:pPr>
    </w:p>
    <w:p w:rsidR="00BD68B5" w:rsidRPr="00534AD7" w:rsidRDefault="00BD68B5" w:rsidP="003B7771">
      <w:pPr>
        <w:spacing w:after="0" w:line="240" w:lineRule="auto"/>
        <w:contextualSpacing/>
        <w:jc w:val="both"/>
        <w:rPr>
          <w:rFonts w:ascii="Times New Roman" w:hAnsi="Times New Roman" w:cs="Times New Roman"/>
          <w:b/>
          <w:i/>
          <w:sz w:val="24"/>
          <w:szCs w:val="24"/>
          <w:lang w:val="ro-RO"/>
        </w:rPr>
      </w:pPr>
      <w:r w:rsidRPr="00534AD7">
        <w:rPr>
          <w:rFonts w:ascii="Times New Roman" w:hAnsi="Times New Roman" w:cs="Times New Roman"/>
          <w:b/>
          <w:i/>
          <w:sz w:val="24"/>
          <w:szCs w:val="24"/>
          <w:lang w:val="ro-RO"/>
        </w:rPr>
        <w:t>The advantages of financial accounting</w:t>
      </w:r>
    </w:p>
    <w:p w:rsidR="00BD68B5" w:rsidRPr="00534AD7" w:rsidRDefault="00BD68B5" w:rsidP="003B7771">
      <w:pPr>
        <w:spacing w:after="0" w:line="240" w:lineRule="auto"/>
        <w:ind w:firstLine="720"/>
        <w:contextualSpacing/>
        <w:jc w:val="both"/>
        <w:rPr>
          <w:rFonts w:ascii="Times New Roman" w:hAnsi="Times New Roman" w:cs="Times New Roman"/>
          <w:sz w:val="24"/>
          <w:szCs w:val="24"/>
          <w:lang w:val="ro-RO"/>
        </w:rPr>
      </w:pPr>
    </w:p>
    <w:p w:rsidR="00CD5550" w:rsidRPr="00534AD7" w:rsidRDefault="00BD68B5" w:rsidP="003B7771">
      <w:pPr>
        <w:pStyle w:val="Title"/>
        <w:spacing w:after="0" w:line="240" w:lineRule="auto"/>
        <w:contextualSpacing/>
        <w:rPr>
          <w:i w:val="0"/>
          <w:szCs w:val="24"/>
        </w:rPr>
      </w:pPr>
      <w:r w:rsidRPr="00534AD7">
        <w:rPr>
          <w:i w:val="0"/>
          <w:szCs w:val="24"/>
        </w:rPr>
        <w:t>There are a lot of advantages established by the accounting system:</w:t>
      </w:r>
    </w:p>
    <w:p w:rsidR="00BD68B5" w:rsidRPr="00534AD7" w:rsidRDefault="00BD68B5" w:rsidP="003B7771">
      <w:pPr>
        <w:spacing w:after="0" w:line="240" w:lineRule="auto"/>
        <w:contextualSpacing/>
        <w:jc w:val="both"/>
        <w:rPr>
          <w:rFonts w:ascii="Times New Roman" w:hAnsi="Times New Roman" w:cs="Times New Roman"/>
          <w:sz w:val="24"/>
          <w:szCs w:val="24"/>
        </w:rPr>
      </w:pPr>
    </w:p>
    <w:p w:rsidR="00BD68B5" w:rsidRPr="00534AD7" w:rsidRDefault="00BD68B5" w:rsidP="003B7771">
      <w:pPr>
        <w:pStyle w:val="ListParagraph"/>
        <w:numPr>
          <w:ilvl w:val="0"/>
          <w:numId w:val="36"/>
        </w:numPr>
        <w:spacing w:after="0" w:line="240" w:lineRule="auto"/>
        <w:jc w:val="both"/>
        <w:rPr>
          <w:rFonts w:ascii="Times New Roman" w:hAnsi="Times New Roman"/>
          <w:sz w:val="24"/>
          <w:szCs w:val="24"/>
        </w:rPr>
      </w:pPr>
      <w:r w:rsidRPr="00534AD7">
        <w:rPr>
          <w:rFonts w:ascii="Times New Roman" w:hAnsi="Times New Roman"/>
          <w:sz w:val="24"/>
          <w:szCs w:val="24"/>
        </w:rPr>
        <w:t xml:space="preserve">Accounting records help stakeholders in making various decisions, from investments to loans </w:t>
      </w:r>
      <w:proofErr w:type="gramStart"/>
      <w:r w:rsidRPr="00534AD7">
        <w:rPr>
          <w:rFonts w:ascii="Times New Roman" w:hAnsi="Times New Roman"/>
          <w:sz w:val="24"/>
          <w:szCs w:val="24"/>
        </w:rPr>
        <w:t>to  calling</w:t>
      </w:r>
      <w:proofErr w:type="gramEnd"/>
      <w:r w:rsidRPr="00534AD7">
        <w:rPr>
          <w:rFonts w:ascii="Times New Roman" w:hAnsi="Times New Roman"/>
          <w:sz w:val="24"/>
          <w:szCs w:val="24"/>
        </w:rPr>
        <w:t xml:space="preserve"> for further work. These help users to implement a system of internal management and external users in making strategic decisions;</w:t>
      </w:r>
    </w:p>
    <w:p w:rsidR="00BD68B5" w:rsidRPr="00534AD7" w:rsidRDefault="00BD68B5" w:rsidP="003B7771">
      <w:pPr>
        <w:pStyle w:val="ListParagraph"/>
        <w:numPr>
          <w:ilvl w:val="0"/>
          <w:numId w:val="36"/>
        </w:numPr>
        <w:spacing w:after="0" w:line="240" w:lineRule="auto"/>
        <w:jc w:val="both"/>
        <w:rPr>
          <w:rFonts w:ascii="Times New Roman" w:hAnsi="Times New Roman"/>
          <w:sz w:val="24"/>
          <w:szCs w:val="24"/>
        </w:rPr>
      </w:pPr>
      <w:r w:rsidRPr="00534AD7">
        <w:rPr>
          <w:rFonts w:ascii="Times New Roman" w:hAnsi="Times New Roman"/>
          <w:sz w:val="24"/>
          <w:szCs w:val="24"/>
        </w:rPr>
        <w:t>Financial Accounting plays an important role in the development of information useful in providing answers to several questions facing users of accounting information, but not limited to:</w:t>
      </w:r>
    </w:p>
    <w:p w:rsidR="00BD68B5" w:rsidRPr="00534AD7" w:rsidRDefault="00BD68B5" w:rsidP="003B7771">
      <w:pPr>
        <w:spacing w:after="0" w:line="240" w:lineRule="auto"/>
        <w:jc w:val="both"/>
        <w:rPr>
          <w:rFonts w:ascii="Times New Roman" w:hAnsi="Times New Roman" w:cs="Times New Roman"/>
          <w:sz w:val="24"/>
          <w:szCs w:val="24"/>
        </w:rPr>
      </w:pPr>
      <w:r w:rsidRPr="00534AD7">
        <w:rPr>
          <w:rFonts w:ascii="Times New Roman" w:hAnsi="Times New Roman" w:cs="Times New Roman"/>
          <w:sz w:val="24"/>
          <w:szCs w:val="24"/>
        </w:rPr>
        <w:t>a. What is the financial condition of the business?</w:t>
      </w:r>
    </w:p>
    <w:p w:rsidR="00BD68B5" w:rsidRPr="00534AD7" w:rsidRDefault="00BD68B5" w:rsidP="003B7771">
      <w:pPr>
        <w:spacing w:after="0" w:line="240" w:lineRule="auto"/>
        <w:jc w:val="both"/>
        <w:rPr>
          <w:rFonts w:ascii="Times New Roman" w:hAnsi="Times New Roman" w:cs="Times New Roman"/>
          <w:sz w:val="24"/>
          <w:szCs w:val="24"/>
        </w:rPr>
      </w:pPr>
      <w:r w:rsidRPr="00534AD7">
        <w:rPr>
          <w:rFonts w:ascii="Times New Roman" w:hAnsi="Times New Roman" w:cs="Times New Roman"/>
          <w:sz w:val="24"/>
          <w:szCs w:val="24"/>
        </w:rPr>
        <w:t>b. What was the entity's financial performance last year? But what will be next year?</w:t>
      </w:r>
    </w:p>
    <w:p w:rsidR="00BD68B5" w:rsidRPr="00534AD7" w:rsidRDefault="00BD68B5" w:rsidP="003B7771">
      <w:pPr>
        <w:spacing w:after="0" w:line="240" w:lineRule="auto"/>
        <w:jc w:val="both"/>
        <w:rPr>
          <w:rFonts w:ascii="Times New Roman" w:hAnsi="Times New Roman" w:cs="Times New Roman"/>
          <w:sz w:val="24"/>
          <w:szCs w:val="24"/>
        </w:rPr>
      </w:pPr>
      <w:r w:rsidRPr="00534AD7">
        <w:rPr>
          <w:rFonts w:ascii="Times New Roman" w:hAnsi="Times New Roman" w:cs="Times New Roman"/>
          <w:sz w:val="24"/>
          <w:szCs w:val="24"/>
        </w:rPr>
        <w:t>c. What is profitable department and that department is not?</w:t>
      </w:r>
    </w:p>
    <w:p w:rsidR="00BD68B5" w:rsidRPr="00534AD7" w:rsidRDefault="00BD68B5" w:rsidP="003B7771">
      <w:pPr>
        <w:pStyle w:val="ListParagraph"/>
        <w:numPr>
          <w:ilvl w:val="0"/>
          <w:numId w:val="37"/>
        </w:numPr>
        <w:spacing w:after="0" w:line="240" w:lineRule="auto"/>
        <w:jc w:val="both"/>
        <w:rPr>
          <w:rFonts w:ascii="Times New Roman" w:hAnsi="Times New Roman"/>
          <w:sz w:val="24"/>
          <w:szCs w:val="24"/>
        </w:rPr>
      </w:pPr>
      <w:r w:rsidRPr="00534AD7">
        <w:rPr>
          <w:rFonts w:ascii="Times New Roman" w:hAnsi="Times New Roman"/>
          <w:sz w:val="24"/>
          <w:szCs w:val="24"/>
        </w:rPr>
        <w:lastRenderedPageBreak/>
        <w:t>Financial accounting allows a business to compare their results with other periods of time. It also allowed comparison of results with a rival entity;</w:t>
      </w:r>
    </w:p>
    <w:p w:rsidR="00BD68B5" w:rsidRPr="00534AD7" w:rsidRDefault="00BD68B5" w:rsidP="003B7771">
      <w:pPr>
        <w:pStyle w:val="ListParagraph"/>
        <w:numPr>
          <w:ilvl w:val="0"/>
          <w:numId w:val="37"/>
        </w:numPr>
        <w:spacing w:after="0" w:line="240" w:lineRule="auto"/>
        <w:jc w:val="both"/>
        <w:rPr>
          <w:rFonts w:ascii="Times New Roman" w:hAnsi="Times New Roman"/>
          <w:sz w:val="24"/>
          <w:szCs w:val="24"/>
        </w:rPr>
      </w:pPr>
      <w:r w:rsidRPr="00534AD7">
        <w:rPr>
          <w:rFonts w:ascii="Times New Roman" w:hAnsi="Times New Roman"/>
          <w:sz w:val="24"/>
          <w:szCs w:val="24"/>
        </w:rPr>
        <w:t>Financial accounting documents are based on well defined. These lead to the preparation of financial statements, these documents may be evidence in court;</w:t>
      </w:r>
    </w:p>
    <w:p w:rsidR="00BD68B5" w:rsidRPr="00534AD7" w:rsidRDefault="00BD68B5" w:rsidP="003B7771">
      <w:pPr>
        <w:pStyle w:val="ListParagraph"/>
        <w:numPr>
          <w:ilvl w:val="0"/>
          <w:numId w:val="37"/>
        </w:numPr>
        <w:spacing w:after="0" w:line="240" w:lineRule="auto"/>
        <w:jc w:val="both"/>
        <w:rPr>
          <w:rFonts w:ascii="Times New Roman" w:hAnsi="Times New Roman"/>
          <w:sz w:val="24"/>
          <w:szCs w:val="24"/>
        </w:rPr>
      </w:pPr>
      <w:r w:rsidRPr="00534AD7">
        <w:rPr>
          <w:rFonts w:ascii="Times New Roman" w:hAnsi="Times New Roman"/>
          <w:sz w:val="24"/>
          <w:szCs w:val="24"/>
        </w:rPr>
        <w:t>Accounting records need to exclude certain memory transactions. The volume of transactions does not enable a businessman to retain everything, so financial accounting helps in such circumstances;</w:t>
      </w:r>
    </w:p>
    <w:p w:rsidR="00AE1EF5" w:rsidRPr="00534AD7" w:rsidRDefault="00BD68B5" w:rsidP="003B7771">
      <w:pPr>
        <w:pStyle w:val="ListParagraph"/>
        <w:numPr>
          <w:ilvl w:val="0"/>
          <w:numId w:val="37"/>
        </w:numPr>
        <w:spacing w:after="0" w:line="240" w:lineRule="auto"/>
        <w:jc w:val="both"/>
        <w:rPr>
          <w:rFonts w:ascii="Times New Roman" w:hAnsi="Times New Roman"/>
          <w:sz w:val="24"/>
          <w:szCs w:val="24"/>
        </w:rPr>
      </w:pPr>
      <w:r w:rsidRPr="00534AD7">
        <w:rPr>
          <w:rFonts w:ascii="Times New Roman" w:hAnsi="Times New Roman"/>
          <w:sz w:val="24"/>
          <w:szCs w:val="24"/>
        </w:rPr>
        <w:t>The IRS will co</w:t>
      </w:r>
      <w:r w:rsidR="00AE1EF5" w:rsidRPr="00534AD7">
        <w:rPr>
          <w:rFonts w:ascii="Times New Roman" w:hAnsi="Times New Roman"/>
          <w:sz w:val="24"/>
          <w:szCs w:val="24"/>
        </w:rPr>
        <w:t>nsider information from</w:t>
      </w:r>
      <w:r w:rsidRPr="00534AD7">
        <w:rPr>
          <w:rFonts w:ascii="Times New Roman" w:hAnsi="Times New Roman"/>
          <w:sz w:val="24"/>
          <w:szCs w:val="24"/>
        </w:rPr>
        <w:t xml:space="preserve"> accounting documents</w:t>
      </w:r>
      <w:r w:rsidR="00AE1EF5" w:rsidRPr="00534AD7">
        <w:rPr>
          <w:rFonts w:ascii="Times New Roman" w:hAnsi="Times New Roman"/>
          <w:sz w:val="24"/>
          <w:szCs w:val="24"/>
        </w:rPr>
        <w:t xml:space="preserve"> credible</w:t>
      </w:r>
      <w:r w:rsidRPr="00534AD7">
        <w:rPr>
          <w:rFonts w:ascii="Times New Roman" w:hAnsi="Times New Roman"/>
          <w:sz w:val="24"/>
          <w:szCs w:val="24"/>
        </w:rPr>
        <w:t>, if they applied general accounting principles;</w:t>
      </w:r>
    </w:p>
    <w:p w:rsidR="00CD5550" w:rsidRPr="00534AD7" w:rsidRDefault="00AE1EF5" w:rsidP="003B7771">
      <w:pPr>
        <w:pStyle w:val="ListParagraph"/>
        <w:numPr>
          <w:ilvl w:val="0"/>
          <w:numId w:val="37"/>
        </w:numPr>
        <w:spacing w:after="0" w:line="240" w:lineRule="auto"/>
        <w:jc w:val="both"/>
        <w:rPr>
          <w:rFonts w:ascii="Times New Roman" w:hAnsi="Times New Roman"/>
          <w:sz w:val="24"/>
          <w:szCs w:val="24"/>
        </w:rPr>
      </w:pPr>
      <w:r w:rsidRPr="00534AD7">
        <w:rPr>
          <w:rFonts w:ascii="Times New Roman" w:hAnsi="Times New Roman"/>
          <w:sz w:val="24"/>
          <w:szCs w:val="24"/>
        </w:rPr>
        <w:t>C</w:t>
      </w:r>
      <w:r w:rsidR="00BD68B5" w:rsidRPr="00534AD7">
        <w:rPr>
          <w:rFonts w:ascii="Times New Roman" w:hAnsi="Times New Roman"/>
          <w:sz w:val="24"/>
          <w:szCs w:val="24"/>
        </w:rPr>
        <w:t xml:space="preserve">arrying amounts are considered a starting point if the business </w:t>
      </w:r>
      <w:r w:rsidRPr="00534AD7">
        <w:rPr>
          <w:rFonts w:ascii="Times New Roman" w:hAnsi="Times New Roman"/>
          <w:sz w:val="24"/>
          <w:szCs w:val="24"/>
        </w:rPr>
        <w:t xml:space="preserve">if these </w:t>
      </w:r>
      <w:r w:rsidR="00BD68B5" w:rsidRPr="00534AD7">
        <w:rPr>
          <w:rFonts w:ascii="Times New Roman" w:hAnsi="Times New Roman"/>
          <w:sz w:val="24"/>
          <w:szCs w:val="24"/>
        </w:rPr>
        <w:t>will be sold, funds will be taken from the trial balance, which will h</w:t>
      </w:r>
      <w:r w:rsidRPr="00534AD7">
        <w:rPr>
          <w:rFonts w:ascii="Times New Roman" w:hAnsi="Times New Roman"/>
          <w:sz w:val="24"/>
          <w:szCs w:val="24"/>
        </w:rPr>
        <w:t>elp shareholders se</w:t>
      </w:r>
      <w:r w:rsidR="00BD68B5" w:rsidRPr="00534AD7">
        <w:rPr>
          <w:rFonts w:ascii="Times New Roman" w:hAnsi="Times New Roman"/>
          <w:sz w:val="24"/>
          <w:szCs w:val="24"/>
        </w:rPr>
        <w:t>t a price appropriate</w:t>
      </w:r>
      <w:r w:rsidR="00CD5550" w:rsidRPr="00534AD7">
        <w:rPr>
          <w:rFonts w:ascii="Times New Roman" w:hAnsi="Times New Roman"/>
          <w:sz w:val="24"/>
          <w:szCs w:val="24"/>
          <w:lang w:val="ro-RO"/>
        </w:rPr>
        <w:t>.</w:t>
      </w:r>
      <w:r w:rsidR="00CD5550" w:rsidRPr="00534AD7">
        <w:rPr>
          <w:rStyle w:val="FootnoteReference"/>
          <w:rFonts w:ascii="Times New Roman" w:hAnsi="Times New Roman"/>
          <w:sz w:val="24"/>
          <w:szCs w:val="24"/>
          <w:lang w:val="ro-RO"/>
        </w:rPr>
        <w:footnoteReference w:id="5"/>
      </w:r>
    </w:p>
    <w:p w:rsidR="00CD5550" w:rsidRPr="00534AD7" w:rsidRDefault="00CD5550" w:rsidP="003B7771">
      <w:pPr>
        <w:spacing w:after="0" w:line="240" w:lineRule="auto"/>
        <w:jc w:val="both"/>
        <w:rPr>
          <w:rFonts w:ascii="Times New Roman" w:hAnsi="Times New Roman" w:cs="Times New Roman"/>
          <w:sz w:val="24"/>
          <w:szCs w:val="24"/>
          <w:lang w:val="ro-RO"/>
        </w:rPr>
      </w:pPr>
    </w:p>
    <w:p w:rsidR="00AE1EF5" w:rsidRPr="00534AD7" w:rsidRDefault="00AE1EF5" w:rsidP="003B7771">
      <w:pPr>
        <w:spacing w:after="0" w:line="240" w:lineRule="auto"/>
        <w:jc w:val="both"/>
        <w:rPr>
          <w:rFonts w:ascii="Times New Roman" w:hAnsi="Times New Roman" w:cs="Times New Roman"/>
          <w:b/>
          <w:sz w:val="24"/>
          <w:szCs w:val="24"/>
          <w:lang w:val="ro-RO"/>
        </w:rPr>
      </w:pPr>
      <w:r w:rsidRPr="00534AD7">
        <w:rPr>
          <w:rFonts w:ascii="Times New Roman" w:hAnsi="Times New Roman" w:cs="Times New Roman"/>
          <w:b/>
          <w:sz w:val="24"/>
          <w:szCs w:val="24"/>
          <w:lang w:val="ro-RO"/>
        </w:rPr>
        <w:t>The limits of management and financial accounting</w:t>
      </w:r>
    </w:p>
    <w:p w:rsidR="00AE1EF5" w:rsidRPr="00534AD7" w:rsidRDefault="00AE1EF5" w:rsidP="003B7771">
      <w:pPr>
        <w:spacing w:after="0" w:line="240" w:lineRule="auto"/>
        <w:jc w:val="both"/>
        <w:rPr>
          <w:rFonts w:ascii="Times New Roman" w:hAnsi="Times New Roman" w:cs="Times New Roman"/>
          <w:sz w:val="24"/>
          <w:szCs w:val="24"/>
          <w:lang w:val="ro-RO"/>
        </w:rPr>
      </w:pPr>
    </w:p>
    <w:p w:rsidR="00AE1EF5" w:rsidRPr="00534AD7" w:rsidRDefault="00AE1EF5" w:rsidP="003B7771">
      <w:pPr>
        <w:pStyle w:val="Title"/>
        <w:spacing w:before="0" w:after="0" w:line="240" w:lineRule="auto"/>
        <w:contextualSpacing/>
        <w:rPr>
          <w:b/>
          <w:szCs w:val="24"/>
        </w:rPr>
      </w:pPr>
      <w:bookmarkStart w:id="32" w:name="_Toc466096167"/>
      <w:bookmarkStart w:id="33" w:name="_Toc466096218"/>
      <w:bookmarkStart w:id="34" w:name="_Toc466096290"/>
      <w:bookmarkStart w:id="35" w:name="_Toc466096420"/>
      <w:bookmarkStart w:id="36" w:name="_Toc466096456"/>
      <w:bookmarkStart w:id="37" w:name="_Toc466096569"/>
      <w:bookmarkStart w:id="38" w:name="_Toc466096598"/>
      <w:bookmarkStart w:id="39" w:name="_Toc467136967"/>
      <w:bookmarkStart w:id="40" w:name="_Toc467154384"/>
      <w:bookmarkStart w:id="41" w:name="_Toc467156766"/>
      <w:bookmarkStart w:id="42" w:name="_Toc467159600"/>
      <w:bookmarkStart w:id="43" w:name="_Toc467221427"/>
      <w:r w:rsidRPr="00534AD7">
        <w:rPr>
          <w:b/>
          <w:szCs w:val="24"/>
        </w:rPr>
        <w:t>The limits of financial accounting</w:t>
      </w:r>
    </w:p>
    <w:p w:rsidR="00AE1EF5" w:rsidRPr="00534AD7" w:rsidRDefault="00AE1EF5" w:rsidP="003B7771">
      <w:pPr>
        <w:spacing w:after="0" w:line="240" w:lineRule="auto"/>
        <w:jc w:val="both"/>
        <w:rPr>
          <w:rFonts w:ascii="Times New Roman" w:hAnsi="Times New Roman" w:cs="Times New Roman"/>
          <w:sz w:val="24"/>
          <w:szCs w:val="24"/>
        </w:rPr>
      </w:pPr>
      <w:r w:rsidRPr="00534AD7">
        <w:rPr>
          <w:rFonts w:ascii="Times New Roman" w:hAnsi="Times New Roman" w:cs="Times New Roman"/>
          <w:sz w:val="24"/>
          <w:szCs w:val="24"/>
        </w:rPr>
        <w:t xml:space="preserve">The financial accounting, like </w:t>
      </w:r>
      <w:proofErr w:type="gramStart"/>
      <w:r w:rsidRPr="00534AD7">
        <w:rPr>
          <w:rFonts w:ascii="Times New Roman" w:hAnsi="Times New Roman" w:cs="Times New Roman"/>
          <w:sz w:val="24"/>
          <w:szCs w:val="24"/>
        </w:rPr>
        <w:t>any  branch</w:t>
      </w:r>
      <w:proofErr w:type="gramEnd"/>
      <w:r w:rsidRPr="00534AD7">
        <w:rPr>
          <w:rFonts w:ascii="Times New Roman" w:hAnsi="Times New Roman" w:cs="Times New Roman"/>
          <w:sz w:val="24"/>
          <w:szCs w:val="24"/>
        </w:rPr>
        <w:t xml:space="preserve"> of knowledge, presents some limits. The changes conditions and environmental facts bring accounting science limits, some of them we present below:</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Financial Accounting does not provide detailed information about costs in different departments, processes, products, jobs. Separate costs on certain services are not provided by financial accounting;</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Financial Accounting does not have its own system of control of materials and supplies. Undoubtedly, if materials and consumables are not controlled in production will lead to losses in accounts, embezzlement, remains unusable, reported net income defects may influence the economic situation of entity;</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Accounting records wage and labor those are not kept on jobs, processes, products, departments. Also, do not provide a basis for rewarding workers and employees for their performance;</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Financial Accounting contains information on historical cost are accrued at the end of the accounting period. These accounts do not provide information about the costs and expenses daily. This is why shown discontent in connection with external financial reporting. Historical cost is not a basis to forecast future earnings, solvency and overall managerial efficiency. Information on historical cost is relevant but not appropriate for all situations;</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 xml:space="preserve">It is difficult to identify the behavior of costs in financial accounting, as long as the expenses are not allocated to the product will at each stage of production. The expenses are not classified as direct and indirect, so it can be classified into controllable and uncontrollable. Cost control, which is the purpose of all entities that produce, </w:t>
      </w:r>
      <w:proofErr w:type="spellStart"/>
      <w:r w:rsidRPr="00534AD7">
        <w:rPr>
          <w:rFonts w:ascii="Times New Roman" w:hAnsi="Times New Roman"/>
          <w:sz w:val="24"/>
          <w:szCs w:val="24"/>
        </w:rPr>
        <w:t>can not</w:t>
      </w:r>
      <w:proofErr w:type="spellEnd"/>
      <w:r w:rsidRPr="00534AD7">
        <w:rPr>
          <w:rFonts w:ascii="Times New Roman" w:hAnsi="Times New Roman"/>
          <w:sz w:val="24"/>
          <w:szCs w:val="24"/>
        </w:rPr>
        <w:t xml:space="preserve"> be achieved only with the help of financial accounting;</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Financial accounts do not have an adequate system of standards to evaluate the performance of departments and workers who work there. Standardization does not apply to all elements of a business. Standards must be developed on material, labor, so that an entity to compare the work of employees, supervisors and contractors, with what should have been done in a certain period of time;</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lastRenderedPageBreak/>
        <w:t>Financial Accounti</w:t>
      </w:r>
      <w:r w:rsidR="00846C2A" w:rsidRPr="00534AD7">
        <w:rPr>
          <w:rFonts w:ascii="Times New Roman" w:hAnsi="Times New Roman"/>
          <w:sz w:val="24"/>
          <w:szCs w:val="24"/>
        </w:rPr>
        <w:t>ng analysis does not provide</w:t>
      </w:r>
      <w:r w:rsidRPr="00534AD7">
        <w:rPr>
          <w:rFonts w:ascii="Times New Roman" w:hAnsi="Times New Roman"/>
          <w:sz w:val="24"/>
          <w:szCs w:val="24"/>
        </w:rPr>
        <w:t xml:space="preserve"> losses due to various factors, such as equipment, seasonal fluctuations in business volume. Management does not help in making decisions about business expansion, giving up a product, launching a new product, alternative production methods. Management decisions regarding these problems have become vital to the survival of the business entity;</w:t>
      </w:r>
    </w:p>
    <w:p w:rsidR="00AE1EF5" w:rsidRPr="00534AD7" w:rsidRDefault="00846C2A"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Financial Accounting n</w:t>
      </w:r>
      <w:r w:rsidR="00AE1EF5" w:rsidRPr="00534AD7">
        <w:rPr>
          <w:rFonts w:ascii="Times New Roman" w:hAnsi="Times New Roman"/>
          <w:sz w:val="24"/>
          <w:szCs w:val="24"/>
        </w:rPr>
        <w:t xml:space="preserve">ot sharing the cost modules for determining the price of the product through all stages of production or of the service to the customer. Also </w:t>
      </w:r>
      <w:proofErr w:type="spellStart"/>
      <w:r w:rsidR="00AE1EF5" w:rsidRPr="00534AD7">
        <w:rPr>
          <w:rFonts w:ascii="Times New Roman" w:hAnsi="Times New Roman"/>
          <w:sz w:val="24"/>
          <w:szCs w:val="24"/>
        </w:rPr>
        <w:t>can not</w:t>
      </w:r>
      <w:proofErr w:type="spellEnd"/>
      <w:r w:rsidR="00AE1EF5" w:rsidRPr="00534AD7">
        <w:rPr>
          <w:rFonts w:ascii="Times New Roman" w:hAnsi="Times New Roman"/>
          <w:sz w:val="24"/>
          <w:szCs w:val="24"/>
        </w:rPr>
        <w:t xml:space="preserve"> prepare detailed cost reports in order to compare two time periods and also for comparisons between entities;</w:t>
      </w:r>
    </w:p>
    <w:p w:rsidR="00AE1EF5" w:rsidRPr="00534AD7" w:rsidRDefault="00AE1EF5"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 xml:space="preserve">Changes in economic conditions of a country have a direct impact on the entity's financial position. Inflation or </w:t>
      </w:r>
      <w:proofErr w:type="gramStart"/>
      <w:r w:rsidRPr="00534AD7">
        <w:rPr>
          <w:rFonts w:ascii="Times New Roman" w:hAnsi="Times New Roman"/>
          <w:sz w:val="24"/>
          <w:szCs w:val="24"/>
        </w:rPr>
        <w:t>deflation significantly change</w:t>
      </w:r>
      <w:proofErr w:type="gramEnd"/>
      <w:r w:rsidRPr="00534AD7">
        <w:rPr>
          <w:rFonts w:ascii="Times New Roman" w:hAnsi="Times New Roman"/>
          <w:sz w:val="24"/>
          <w:szCs w:val="24"/>
        </w:rPr>
        <w:t xml:space="preserve"> business value. Such a change is not described in the financial accounts, as business accounts must remain the foundation of the concept of cost. Trial Balance f</w:t>
      </w:r>
      <w:r w:rsidR="00846C2A" w:rsidRPr="00534AD7">
        <w:rPr>
          <w:rFonts w:ascii="Times New Roman" w:hAnsi="Times New Roman"/>
          <w:sz w:val="24"/>
          <w:szCs w:val="24"/>
        </w:rPr>
        <w:t>ails to give an accurate image</w:t>
      </w:r>
      <w:r w:rsidRPr="00534AD7">
        <w:rPr>
          <w:rFonts w:ascii="Times New Roman" w:hAnsi="Times New Roman"/>
          <w:sz w:val="24"/>
          <w:szCs w:val="24"/>
        </w:rPr>
        <w:t xml:space="preserve"> of the business;</w:t>
      </w:r>
    </w:p>
    <w:p w:rsidR="00CD5550" w:rsidRPr="00534AD7" w:rsidRDefault="00846C2A" w:rsidP="003B7771">
      <w:pPr>
        <w:pStyle w:val="ListParagraph"/>
        <w:numPr>
          <w:ilvl w:val="0"/>
          <w:numId w:val="38"/>
        </w:numPr>
        <w:spacing w:after="0" w:line="240" w:lineRule="auto"/>
        <w:jc w:val="both"/>
        <w:rPr>
          <w:rFonts w:ascii="Times New Roman" w:hAnsi="Times New Roman"/>
          <w:sz w:val="24"/>
          <w:szCs w:val="24"/>
        </w:rPr>
      </w:pPr>
      <w:r w:rsidRPr="00534AD7">
        <w:rPr>
          <w:rFonts w:ascii="Times New Roman" w:hAnsi="Times New Roman"/>
          <w:sz w:val="24"/>
          <w:szCs w:val="24"/>
        </w:rPr>
        <w:t>L</w:t>
      </w:r>
      <w:r w:rsidR="00AE1EF5" w:rsidRPr="00534AD7">
        <w:rPr>
          <w:rFonts w:ascii="Times New Roman" w:hAnsi="Times New Roman"/>
          <w:sz w:val="24"/>
          <w:szCs w:val="24"/>
        </w:rPr>
        <w:t>imits</w:t>
      </w:r>
      <w:r w:rsidRPr="00534AD7">
        <w:rPr>
          <w:rFonts w:ascii="Times New Roman" w:hAnsi="Times New Roman"/>
          <w:sz w:val="24"/>
          <w:szCs w:val="24"/>
        </w:rPr>
        <w:t xml:space="preserve"> </w:t>
      </w:r>
      <w:r w:rsidR="00AE1EF5" w:rsidRPr="00534AD7">
        <w:rPr>
          <w:rFonts w:ascii="Times New Roman" w:hAnsi="Times New Roman"/>
          <w:sz w:val="24"/>
          <w:szCs w:val="24"/>
        </w:rPr>
        <w:t>of financial accounting can only be understood by people who have accounting knowledge</w:t>
      </w:r>
      <w:bookmarkEnd w:id="32"/>
      <w:bookmarkEnd w:id="33"/>
      <w:bookmarkEnd w:id="34"/>
      <w:bookmarkEnd w:id="35"/>
      <w:bookmarkEnd w:id="36"/>
      <w:bookmarkEnd w:id="37"/>
      <w:bookmarkEnd w:id="38"/>
      <w:bookmarkEnd w:id="39"/>
      <w:bookmarkEnd w:id="40"/>
      <w:bookmarkEnd w:id="41"/>
      <w:bookmarkEnd w:id="42"/>
      <w:bookmarkEnd w:id="43"/>
      <w:r w:rsidR="00CD5550" w:rsidRPr="00534AD7">
        <w:rPr>
          <w:rFonts w:ascii="Times New Roman" w:hAnsi="Times New Roman"/>
          <w:sz w:val="24"/>
          <w:szCs w:val="24"/>
          <w:lang w:val="ro-RO"/>
        </w:rPr>
        <w:t xml:space="preserve">. </w:t>
      </w:r>
      <w:r w:rsidR="00CD5550" w:rsidRPr="00534AD7">
        <w:rPr>
          <w:rStyle w:val="FootnoteReference"/>
          <w:rFonts w:ascii="Times New Roman" w:hAnsi="Times New Roman"/>
          <w:sz w:val="24"/>
          <w:szCs w:val="24"/>
          <w:lang w:val="ro-RO"/>
        </w:rPr>
        <w:footnoteReference w:id="6"/>
      </w:r>
    </w:p>
    <w:p w:rsidR="00CD5550" w:rsidRPr="00534AD7" w:rsidRDefault="00CD5550" w:rsidP="003B7771">
      <w:pPr>
        <w:spacing w:after="0" w:line="240" w:lineRule="auto"/>
        <w:jc w:val="both"/>
        <w:rPr>
          <w:rFonts w:ascii="Times New Roman" w:hAnsi="Times New Roman" w:cs="Times New Roman"/>
          <w:sz w:val="24"/>
          <w:szCs w:val="24"/>
          <w:lang w:val="ro-RO"/>
        </w:rPr>
      </w:pPr>
    </w:p>
    <w:p w:rsidR="00846C2A" w:rsidRPr="00534AD7" w:rsidRDefault="00846C2A" w:rsidP="003B7771">
      <w:pPr>
        <w:spacing w:after="0" w:line="240" w:lineRule="auto"/>
        <w:jc w:val="both"/>
        <w:rPr>
          <w:rFonts w:ascii="Times New Roman" w:hAnsi="Times New Roman" w:cs="Times New Roman"/>
          <w:b/>
          <w:i/>
          <w:sz w:val="24"/>
          <w:szCs w:val="24"/>
          <w:lang w:val="ro-RO"/>
        </w:rPr>
      </w:pPr>
      <w:r w:rsidRPr="00534AD7">
        <w:rPr>
          <w:rFonts w:ascii="Times New Roman" w:hAnsi="Times New Roman" w:cs="Times New Roman"/>
          <w:b/>
          <w:i/>
          <w:sz w:val="24"/>
          <w:szCs w:val="24"/>
          <w:lang w:val="ro-RO"/>
        </w:rPr>
        <w:t>The limits of management accounting</w:t>
      </w:r>
    </w:p>
    <w:p w:rsidR="00846C2A" w:rsidRPr="00534AD7" w:rsidRDefault="00846C2A" w:rsidP="003B7771">
      <w:pPr>
        <w:spacing w:after="0" w:line="240" w:lineRule="auto"/>
        <w:contextualSpacing/>
        <w:jc w:val="both"/>
        <w:rPr>
          <w:rFonts w:ascii="Times New Roman" w:hAnsi="Times New Roman" w:cs="Times New Roman"/>
          <w:sz w:val="24"/>
          <w:szCs w:val="24"/>
        </w:rPr>
      </w:pPr>
    </w:p>
    <w:p w:rsidR="00846C2A" w:rsidRPr="00534AD7" w:rsidRDefault="00846C2A" w:rsidP="003B7771">
      <w:pPr>
        <w:spacing w:after="0" w:line="240" w:lineRule="auto"/>
        <w:contextualSpacing/>
        <w:jc w:val="both"/>
        <w:rPr>
          <w:rFonts w:ascii="Times New Roman" w:hAnsi="Times New Roman" w:cs="Times New Roman"/>
          <w:sz w:val="24"/>
          <w:szCs w:val="24"/>
        </w:rPr>
      </w:pPr>
      <w:r w:rsidRPr="00534AD7">
        <w:rPr>
          <w:rFonts w:ascii="Times New Roman" w:hAnsi="Times New Roman" w:cs="Times New Roman"/>
          <w:sz w:val="24"/>
          <w:szCs w:val="24"/>
        </w:rPr>
        <w:t xml:space="preserve">Next information </w:t>
      </w:r>
      <w:proofErr w:type="gramStart"/>
      <w:r w:rsidRPr="00534AD7">
        <w:rPr>
          <w:rFonts w:ascii="Times New Roman" w:hAnsi="Times New Roman" w:cs="Times New Roman"/>
          <w:sz w:val="24"/>
          <w:szCs w:val="24"/>
        </w:rPr>
        <w:t>are</w:t>
      </w:r>
      <w:proofErr w:type="gramEnd"/>
      <w:r w:rsidRPr="00534AD7">
        <w:rPr>
          <w:rFonts w:ascii="Times New Roman" w:hAnsi="Times New Roman" w:cs="Times New Roman"/>
          <w:sz w:val="24"/>
          <w:szCs w:val="24"/>
        </w:rPr>
        <w:t xml:space="preserve"> the most important limits of management accounting:</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 xml:space="preserve">Psychological resistance: management accounting system brings a change in vision of managers to problems they face every day. It </w:t>
      </w:r>
      <w:proofErr w:type="spellStart"/>
      <w:r w:rsidRPr="00534AD7">
        <w:rPr>
          <w:rFonts w:ascii="Times New Roman" w:hAnsi="Times New Roman"/>
          <w:sz w:val="24"/>
          <w:szCs w:val="24"/>
        </w:rPr>
        <w:t>requiest</w:t>
      </w:r>
      <w:proofErr w:type="spellEnd"/>
      <w:r w:rsidRPr="00534AD7">
        <w:rPr>
          <w:rFonts w:ascii="Times New Roman" w:hAnsi="Times New Roman"/>
          <w:sz w:val="24"/>
          <w:szCs w:val="24"/>
        </w:rPr>
        <w:t xml:space="preserve"> to personnel reorganization and reorientation activities. It is going to draw especially discontent labor because some may be to exploit. Constant education about the benefits of new techniques will remove the fears of labor in general. Management accounting, as a new discipline, is no exception to this rule and experiencing psychological resistance, especially in the early stages of initiation;</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Install expensive: to install a system of management accounting in an entity are essential organization and developed a large number of textbooks. Instead, appear much of expenses that only a certain category of entities and can afford;</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Continued intuitive decisions: management accounting decisions made by intuition management removes and replaces them with decisions scientifically. Unfortunately, most managers tend to choose the easiest path, that of intuition in decision making, despite the scientific processes of management accounting offered every day;</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proofErr w:type="gramStart"/>
      <w:r w:rsidRPr="00534AD7">
        <w:rPr>
          <w:rFonts w:ascii="Times New Roman" w:hAnsi="Times New Roman"/>
          <w:sz w:val="24"/>
          <w:szCs w:val="24"/>
        </w:rPr>
        <w:t>field</w:t>
      </w:r>
      <w:proofErr w:type="gramEnd"/>
      <w:r w:rsidRPr="00534AD7">
        <w:rPr>
          <w:rFonts w:ascii="Times New Roman" w:hAnsi="Times New Roman"/>
          <w:sz w:val="24"/>
          <w:szCs w:val="24"/>
        </w:rPr>
        <w:t xml:space="preserve"> application based on range: the purpose of management accounting is widely applicable and broad-based. This creates many difficulties in the implementation process. It's easy to record, analyze, and interpret historical events transformed in monetary terms, but it will be difficult to perform those functions in future situations quantitatively measurable in light of the past;</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 xml:space="preserve">Comprehensive Coverage: complexity of several subjects, such as financial accounting, statistics, engineering, economics, </w:t>
      </w:r>
      <w:proofErr w:type="gramStart"/>
      <w:r w:rsidRPr="00534AD7">
        <w:rPr>
          <w:rFonts w:ascii="Times New Roman" w:hAnsi="Times New Roman"/>
          <w:sz w:val="24"/>
          <w:szCs w:val="24"/>
        </w:rPr>
        <w:t>taxation</w:t>
      </w:r>
      <w:proofErr w:type="gramEnd"/>
      <w:r w:rsidRPr="00534AD7">
        <w:rPr>
          <w:rFonts w:ascii="Times New Roman" w:hAnsi="Times New Roman"/>
          <w:sz w:val="24"/>
          <w:szCs w:val="24"/>
        </w:rPr>
        <w:t xml:space="preserve"> culminated in the emergence of management accounting. Under these circumstances, these sciences will help establish standards and provide solutions to problems on financial performance;</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 xml:space="preserve">Stage of development: management accounting is a new discipline in growth. It is still incipient in a continuous process of revolutionary. Sure he will encounter obstacles and impediments before getting the perfection and finality. There is a need to find tools to </w:t>
      </w:r>
      <w:r w:rsidRPr="00534AD7">
        <w:rPr>
          <w:rFonts w:ascii="Times New Roman" w:hAnsi="Times New Roman"/>
          <w:sz w:val="24"/>
          <w:szCs w:val="24"/>
        </w:rPr>
        <w:lastRenderedPageBreak/>
        <w:t>analyze and improve techniques for removing doubt about the uncertainty in its application;</w:t>
      </w:r>
    </w:p>
    <w:p w:rsidR="00846C2A" w:rsidRPr="00534AD7" w:rsidRDefault="003B7771"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B</w:t>
      </w:r>
      <w:r w:rsidR="00846C2A" w:rsidRPr="00534AD7">
        <w:rPr>
          <w:rFonts w:ascii="Times New Roman" w:hAnsi="Times New Roman"/>
          <w:sz w:val="24"/>
          <w:szCs w:val="24"/>
        </w:rPr>
        <w:t>asic records: management accounting gathers information from various sources such as financial accounting, cost accounting, statistical and other basic records. If the information provided by them are incorrect, then decisions based on them are inaccurate and can lead astray;</w:t>
      </w:r>
    </w:p>
    <w:p w:rsidR="00846C2A" w:rsidRPr="00534AD7" w:rsidRDefault="003B7771"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The principle objectives u</w:t>
      </w:r>
      <w:r w:rsidR="00846C2A" w:rsidRPr="00534AD7">
        <w:rPr>
          <w:rFonts w:ascii="Times New Roman" w:hAnsi="Times New Roman"/>
          <w:sz w:val="24"/>
          <w:szCs w:val="24"/>
        </w:rPr>
        <w:t xml:space="preserve">nwatched not be taken as such in management accounting. Collection and analysis is heavily influenced by </w:t>
      </w:r>
      <w:r w:rsidRPr="00534AD7">
        <w:rPr>
          <w:rFonts w:ascii="Times New Roman" w:hAnsi="Times New Roman"/>
          <w:sz w:val="24"/>
          <w:szCs w:val="24"/>
        </w:rPr>
        <w:t>the thinking of</w:t>
      </w:r>
      <w:r w:rsidR="00846C2A" w:rsidRPr="00534AD7">
        <w:rPr>
          <w:rFonts w:ascii="Times New Roman" w:hAnsi="Times New Roman"/>
          <w:sz w:val="24"/>
          <w:szCs w:val="24"/>
        </w:rPr>
        <w:t xml:space="preserve"> accountant;</w:t>
      </w:r>
    </w:p>
    <w:p w:rsidR="00846C2A" w:rsidRPr="00534AD7" w:rsidRDefault="00846C2A" w:rsidP="003B7771">
      <w:pPr>
        <w:pStyle w:val="ListParagraph"/>
        <w:numPr>
          <w:ilvl w:val="0"/>
          <w:numId w:val="39"/>
        </w:numPr>
        <w:spacing w:after="0" w:line="240" w:lineRule="auto"/>
        <w:jc w:val="both"/>
        <w:rPr>
          <w:rFonts w:ascii="Times New Roman" w:hAnsi="Times New Roman"/>
          <w:sz w:val="24"/>
          <w:szCs w:val="24"/>
        </w:rPr>
      </w:pPr>
      <w:r w:rsidRPr="00534AD7">
        <w:rPr>
          <w:rFonts w:ascii="Times New Roman" w:hAnsi="Times New Roman"/>
          <w:sz w:val="24"/>
          <w:szCs w:val="24"/>
        </w:rPr>
        <w:t xml:space="preserve">There is no substitute for management accounting: accounting management actually has a purpose in the end, this is business success to fulfill the objectives of the entity. </w:t>
      </w:r>
      <w:proofErr w:type="spellStart"/>
      <w:r w:rsidRPr="00534AD7">
        <w:rPr>
          <w:rFonts w:ascii="Times New Roman" w:hAnsi="Times New Roman"/>
          <w:sz w:val="24"/>
          <w:szCs w:val="24"/>
        </w:rPr>
        <w:t>Can not</w:t>
      </w:r>
      <w:proofErr w:type="spellEnd"/>
      <w:r w:rsidRPr="00534AD7">
        <w:rPr>
          <w:rFonts w:ascii="Times New Roman" w:hAnsi="Times New Roman"/>
          <w:sz w:val="24"/>
          <w:szCs w:val="24"/>
        </w:rPr>
        <w:t xml:space="preserve"> be replaced with a simple management tool or technique in the hands of management and business success depends on the willingness and commitment of the manager;</w:t>
      </w:r>
    </w:p>
    <w:p w:rsidR="00CD5550" w:rsidRPr="00534AD7" w:rsidRDefault="00846C2A" w:rsidP="003B7771">
      <w:pPr>
        <w:spacing w:after="0" w:line="240" w:lineRule="auto"/>
        <w:ind w:firstLine="360"/>
        <w:jc w:val="both"/>
        <w:rPr>
          <w:rFonts w:ascii="Times New Roman" w:hAnsi="Times New Roman" w:cs="Times New Roman"/>
          <w:sz w:val="24"/>
          <w:szCs w:val="24"/>
        </w:rPr>
      </w:pPr>
      <w:r w:rsidRPr="00534AD7">
        <w:rPr>
          <w:rFonts w:ascii="Times New Roman" w:hAnsi="Times New Roman" w:cs="Times New Roman"/>
          <w:sz w:val="24"/>
          <w:szCs w:val="24"/>
        </w:rPr>
        <w:t xml:space="preserve">However limits the number of management accounting suffering can be reduced if the management is convinced about its importance and the need for management accounting. </w:t>
      </w:r>
      <w:proofErr w:type="gramStart"/>
      <w:r w:rsidRPr="00534AD7">
        <w:rPr>
          <w:rFonts w:ascii="Times New Roman" w:hAnsi="Times New Roman" w:cs="Times New Roman"/>
          <w:sz w:val="24"/>
          <w:szCs w:val="24"/>
        </w:rPr>
        <w:t>As long as these limits do not lessen the importance of management accounting</w:t>
      </w:r>
      <w:r w:rsidR="00CD5550" w:rsidRPr="00534AD7">
        <w:rPr>
          <w:rFonts w:ascii="Times New Roman" w:hAnsi="Times New Roman" w:cs="Times New Roman"/>
          <w:sz w:val="24"/>
          <w:szCs w:val="24"/>
        </w:rPr>
        <w:t>.</w:t>
      </w:r>
      <w:proofErr w:type="gramEnd"/>
      <w:r w:rsidR="00CD5550" w:rsidRPr="00534AD7">
        <w:rPr>
          <w:rFonts w:ascii="Times New Roman" w:hAnsi="Times New Roman" w:cs="Times New Roman"/>
          <w:sz w:val="24"/>
          <w:szCs w:val="24"/>
        </w:rPr>
        <w:t xml:space="preserve"> </w:t>
      </w:r>
      <w:r w:rsidR="00CD5550" w:rsidRPr="00534AD7">
        <w:rPr>
          <w:rStyle w:val="FootnoteReference"/>
          <w:rFonts w:ascii="Times New Roman" w:hAnsi="Times New Roman" w:cs="Times New Roman"/>
          <w:sz w:val="24"/>
          <w:szCs w:val="24"/>
        </w:rPr>
        <w:footnoteReference w:id="7"/>
      </w:r>
    </w:p>
    <w:p w:rsidR="00CD5550" w:rsidRPr="00534AD7" w:rsidRDefault="00CD5550" w:rsidP="003B7771">
      <w:pPr>
        <w:spacing w:after="0" w:line="240" w:lineRule="auto"/>
        <w:contextualSpacing/>
        <w:jc w:val="both"/>
        <w:rPr>
          <w:rFonts w:ascii="Times New Roman" w:hAnsi="Times New Roman" w:cs="Times New Roman"/>
          <w:sz w:val="24"/>
          <w:szCs w:val="24"/>
        </w:rPr>
      </w:pPr>
    </w:p>
    <w:p w:rsidR="00CD5550" w:rsidRPr="00534AD7" w:rsidRDefault="00534AD7" w:rsidP="003B7771">
      <w:pPr>
        <w:spacing w:after="0" w:line="240" w:lineRule="auto"/>
        <w:jc w:val="both"/>
        <w:rPr>
          <w:rFonts w:ascii="Times New Roman" w:hAnsi="Times New Roman" w:cs="Times New Roman"/>
          <w:b/>
          <w:sz w:val="24"/>
          <w:szCs w:val="24"/>
        </w:rPr>
      </w:pPr>
      <w:r w:rsidRPr="00534AD7">
        <w:rPr>
          <w:rFonts w:ascii="Times New Roman" w:hAnsi="Times New Roman" w:cs="Times New Roman"/>
          <w:b/>
          <w:sz w:val="24"/>
          <w:szCs w:val="24"/>
        </w:rPr>
        <w:t>CONCLUSION</w:t>
      </w:r>
    </w:p>
    <w:p w:rsidR="003B7771" w:rsidRPr="00534AD7" w:rsidRDefault="003B7771" w:rsidP="003B7771">
      <w:pPr>
        <w:spacing w:after="0" w:line="240" w:lineRule="auto"/>
        <w:jc w:val="both"/>
        <w:rPr>
          <w:rFonts w:ascii="Times New Roman" w:hAnsi="Times New Roman" w:cs="Times New Roman"/>
          <w:b/>
          <w:sz w:val="24"/>
          <w:szCs w:val="24"/>
        </w:rPr>
      </w:pPr>
    </w:p>
    <w:p w:rsidR="003B7771" w:rsidRPr="00534AD7" w:rsidRDefault="003B7771" w:rsidP="003B7771">
      <w:pPr>
        <w:spacing w:after="0" w:line="240" w:lineRule="auto"/>
        <w:ind w:firstLine="720"/>
        <w:jc w:val="both"/>
        <w:rPr>
          <w:rFonts w:ascii="Times New Roman" w:hAnsi="Times New Roman" w:cs="Times New Roman"/>
          <w:sz w:val="24"/>
          <w:szCs w:val="24"/>
        </w:rPr>
      </w:pPr>
      <w:r w:rsidRPr="00534AD7">
        <w:rPr>
          <w:rFonts w:ascii="Times New Roman" w:hAnsi="Times New Roman" w:cs="Times New Roman"/>
          <w:sz w:val="24"/>
          <w:szCs w:val="24"/>
        </w:rPr>
        <w:t xml:space="preserve">Conclusions detached from article </w:t>
      </w:r>
      <w:proofErr w:type="spellStart"/>
      <w:r w:rsidRPr="00534AD7">
        <w:rPr>
          <w:rFonts w:ascii="Times New Roman" w:hAnsi="Times New Roman" w:cs="Times New Roman"/>
          <w:sz w:val="24"/>
          <w:szCs w:val="24"/>
        </w:rPr>
        <w:t>writed</w:t>
      </w:r>
      <w:proofErr w:type="spellEnd"/>
      <w:r w:rsidRPr="00534AD7">
        <w:rPr>
          <w:rFonts w:ascii="Times New Roman" w:hAnsi="Times New Roman" w:cs="Times New Roman"/>
          <w:sz w:val="24"/>
          <w:szCs w:val="24"/>
        </w:rPr>
        <w:t xml:space="preserve"> are those that were brought into account theoretical interface on financial accounting, management accounting, but small examples to help readers in understanding the concepts studied. Another reference can be made to the identification of management accounting and financial definitions from other states than Europe, definitions aimed at highlighting the concept of financial and management accounting. In this paper we addressed as a comparison notions of purpose, limitations, advantages similarities between financial and management accounting, and will highlight the main differences between the financial and  management accounting, building on different landmarks. Then I addressed the issue of expenses and costs, defining the two concepts, sometimes similar, but so different, because expenses are subject to financial reporting and the </w:t>
      </w:r>
      <w:proofErr w:type="gramStart"/>
      <w:r w:rsidRPr="00534AD7">
        <w:rPr>
          <w:rFonts w:ascii="Times New Roman" w:hAnsi="Times New Roman" w:cs="Times New Roman"/>
          <w:sz w:val="24"/>
          <w:szCs w:val="24"/>
        </w:rPr>
        <w:t>costs is</w:t>
      </w:r>
      <w:proofErr w:type="gramEnd"/>
      <w:r w:rsidRPr="00534AD7">
        <w:rPr>
          <w:rFonts w:ascii="Times New Roman" w:hAnsi="Times New Roman" w:cs="Times New Roman"/>
          <w:sz w:val="24"/>
          <w:szCs w:val="24"/>
        </w:rPr>
        <w:t xml:space="preserve"> the key on which they held down the cost of production calculations.</w:t>
      </w:r>
    </w:p>
    <w:p w:rsidR="003B7771" w:rsidRPr="00534AD7" w:rsidRDefault="003B7771" w:rsidP="003B7771">
      <w:pPr>
        <w:spacing w:after="0" w:line="240" w:lineRule="auto"/>
        <w:ind w:firstLine="720"/>
        <w:jc w:val="both"/>
        <w:rPr>
          <w:rFonts w:ascii="Times New Roman" w:hAnsi="Times New Roman" w:cs="Times New Roman"/>
          <w:sz w:val="24"/>
          <w:szCs w:val="24"/>
        </w:rPr>
      </w:pPr>
      <w:r w:rsidRPr="00534AD7">
        <w:rPr>
          <w:rFonts w:ascii="Times New Roman" w:hAnsi="Times New Roman" w:cs="Times New Roman"/>
          <w:sz w:val="24"/>
          <w:szCs w:val="24"/>
        </w:rPr>
        <w:t>The subjects were treated in theoretically bringing news from universal literature, but also Romanian.</w:t>
      </w:r>
    </w:p>
    <w:p w:rsidR="003B7771" w:rsidRPr="00534AD7" w:rsidRDefault="003B7771" w:rsidP="003B7771">
      <w:pPr>
        <w:spacing w:after="0" w:line="240" w:lineRule="auto"/>
        <w:ind w:firstLine="720"/>
        <w:jc w:val="both"/>
        <w:rPr>
          <w:rFonts w:ascii="Times New Roman" w:hAnsi="Times New Roman" w:cs="Times New Roman"/>
          <w:sz w:val="24"/>
          <w:szCs w:val="24"/>
        </w:rPr>
      </w:pPr>
      <w:r w:rsidRPr="00534AD7">
        <w:rPr>
          <w:rFonts w:ascii="Times New Roman" w:hAnsi="Times New Roman" w:cs="Times New Roman"/>
          <w:sz w:val="24"/>
          <w:szCs w:val="24"/>
        </w:rPr>
        <w:t>In conclusion, we can say that in calculating the production cost of a manufactured good or provided services should be paid attention because the costs have to be chosen carefully, depending on the subject of cost, and if its determination is wrong, can entail the wrong decisions of managers, to remove  the product from the market, changing the raw materials used for the changing of the tools, mistakes that can lead to unmet needs of consumers and indirectly decrease in sales volume, decreased revenue.</w:t>
      </w:r>
    </w:p>
    <w:p w:rsidR="00CD5550" w:rsidRPr="00534AD7" w:rsidRDefault="00CD5550" w:rsidP="003B7771">
      <w:pPr>
        <w:spacing w:after="0" w:line="240" w:lineRule="auto"/>
        <w:contextualSpacing/>
        <w:jc w:val="both"/>
        <w:rPr>
          <w:rFonts w:ascii="Times New Roman" w:hAnsi="Times New Roman" w:cs="Times New Roman"/>
          <w:sz w:val="24"/>
          <w:szCs w:val="24"/>
        </w:rPr>
      </w:pPr>
    </w:p>
    <w:p w:rsidR="00CD5550" w:rsidRPr="00534AD7" w:rsidRDefault="00534AD7" w:rsidP="003B7771">
      <w:pPr>
        <w:spacing w:after="0" w:line="240" w:lineRule="auto"/>
        <w:rPr>
          <w:rFonts w:ascii="Times New Roman" w:hAnsi="Times New Roman" w:cs="Times New Roman"/>
          <w:b/>
          <w:sz w:val="24"/>
          <w:szCs w:val="24"/>
        </w:rPr>
      </w:pPr>
      <w:bookmarkStart w:id="44" w:name="_GoBack"/>
      <w:r w:rsidRPr="00534AD7">
        <w:rPr>
          <w:rFonts w:ascii="Times New Roman" w:hAnsi="Times New Roman" w:cs="Times New Roman"/>
          <w:b/>
          <w:sz w:val="24"/>
          <w:szCs w:val="24"/>
        </w:rPr>
        <w:t>REFERENCES</w:t>
      </w:r>
    </w:p>
    <w:bookmarkEnd w:id="44"/>
    <w:p w:rsidR="00CD5550" w:rsidRPr="00534AD7" w:rsidRDefault="00CD5550" w:rsidP="003B7771">
      <w:pPr>
        <w:spacing w:after="0" w:line="240" w:lineRule="auto"/>
        <w:contextualSpacing/>
        <w:jc w:val="both"/>
        <w:rPr>
          <w:rFonts w:ascii="Times New Roman" w:hAnsi="Times New Roman" w:cs="Times New Roman"/>
          <w:sz w:val="24"/>
          <w:szCs w:val="24"/>
        </w:rPr>
      </w:pPr>
      <w:r w:rsidRPr="00534AD7">
        <w:rPr>
          <w:rFonts w:ascii="Times New Roman" w:hAnsi="Times New Roman" w:cs="Times New Roman"/>
          <w:sz w:val="24"/>
          <w:szCs w:val="24"/>
        </w:rPr>
        <w:t xml:space="preserve"> </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Aidan, B., 1999, Financial Accounting, an Introduction, Second Edition, Editura Thomson</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 xml:space="preserve">Biswas, B., D., Compensation and benefit design, 2013, editura FT Press, </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Diaconu, P., 2006, Contabilitate Managerială Şi Planuri De Afaceri, Editura Economică, Bucureşti</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lastRenderedPageBreak/>
        <w:t>Drury, C., Cost and management accounting, 2006, sixsth edition, editura, Tomson</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Drury, C., Management Accounting for bussiness, 3th edition, 2005, edituta Tomson</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Drury, C., Management and cost accounting, 7th edition, 2008, editura South-Western Cengace Learning</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Feleagă, L., Feleagă,N., Contabilitate Financiară, O abordare europeană şi internaţională, Ediţia a 2-a, 2007, Editura Economică</w:t>
      </w:r>
    </w:p>
    <w:p w:rsidR="00CD5550" w:rsidRPr="00534AD7" w:rsidRDefault="00CD5550" w:rsidP="003B7771">
      <w:pPr>
        <w:pStyle w:val="FootnoteText"/>
        <w:numPr>
          <w:ilvl w:val="0"/>
          <w:numId w:val="26"/>
        </w:numPr>
        <w:rPr>
          <w:rFonts w:ascii="Times New Roman" w:hAnsi="Times New Roman"/>
          <w:sz w:val="24"/>
          <w:szCs w:val="24"/>
        </w:rPr>
      </w:pPr>
      <w:proofErr w:type="spellStart"/>
      <w:r w:rsidRPr="00534AD7">
        <w:rPr>
          <w:rFonts w:ascii="Times New Roman" w:hAnsi="Times New Roman"/>
          <w:sz w:val="24"/>
          <w:szCs w:val="24"/>
        </w:rPr>
        <w:t>Hermanson</w:t>
      </w:r>
      <w:proofErr w:type="spellEnd"/>
      <w:r w:rsidRPr="00534AD7">
        <w:rPr>
          <w:rFonts w:ascii="Times New Roman" w:hAnsi="Times New Roman"/>
          <w:sz w:val="24"/>
          <w:szCs w:val="24"/>
        </w:rPr>
        <w:t xml:space="preserve">, R., H., Edwards, J., D., </w:t>
      </w:r>
      <w:proofErr w:type="spellStart"/>
      <w:r w:rsidRPr="00534AD7">
        <w:rPr>
          <w:rFonts w:ascii="Times New Roman" w:hAnsi="Times New Roman"/>
          <w:sz w:val="24"/>
          <w:szCs w:val="24"/>
        </w:rPr>
        <w:t>Ivancevich</w:t>
      </w:r>
      <w:proofErr w:type="spellEnd"/>
      <w:r w:rsidRPr="00534AD7">
        <w:rPr>
          <w:rFonts w:ascii="Times New Roman" w:hAnsi="Times New Roman"/>
          <w:sz w:val="24"/>
          <w:szCs w:val="24"/>
        </w:rPr>
        <w:t xml:space="preserve">, S.,D., Managerial accounting, 2006, </w:t>
      </w:r>
      <w:proofErr w:type="spellStart"/>
      <w:r w:rsidRPr="00534AD7">
        <w:rPr>
          <w:rFonts w:ascii="Times New Roman" w:hAnsi="Times New Roman"/>
          <w:sz w:val="24"/>
          <w:szCs w:val="24"/>
        </w:rPr>
        <w:t>editura</w:t>
      </w:r>
      <w:proofErr w:type="spellEnd"/>
      <w:r w:rsidRPr="00534AD7">
        <w:rPr>
          <w:rFonts w:ascii="Times New Roman" w:hAnsi="Times New Roman"/>
          <w:sz w:val="24"/>
          <w:szCs w:val="24"/>
        </w:rPr>
        <w:t xml:space="preserve"> Freeload Press</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Horngren, Ch., Cost accounting, 2007, editura Prentice Hall</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 xml:space="preserve">Jain, P., K., Khan, M.,Z.,  Cost Accounting,  2000, editura Tata McGraw Hill </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Kaplan , R., S., Atkinson, A., A., Advanced Management Accounting, 1998, third edition, editura Prentice Hall International</w:t>
      </w:r>
    </w:p>
    <w:p w:rsidR="00CD5550" w:rsidRPr="00534AD7" w:rsidRDefault="00CD5550" w:rsidP="003B7771">
      <w:pPr>
        <w:pStyle w:val="FootnoteText"/>
        <w:numPr>
          <w:ilvl w:val="0"/>
          <w:numId w:val="26"/>
        </w:numPr>
        <w:rPr>
          <w:rFonts w:ascii="Times New Roman" w:hAnsi="Times New Roman"/>
          <w:sz w:val="24"/>
          <w:szCs w:val="24"/>
        </w:rPr>
      </w:pPr>
      <w:proofErr w:type="spellStart"/>
      <w:r w:rsidRPr="00534AD7">
        <w:rPr>
          <w:rFonts w:ascii="Times New Roman" w:hAnsi="Times New Roman"/>
          <w:sz w:val="24"/>
          <w:szCs w:val="24"/>
        </w:rPr>
        <w:t>Kesavan</w:t>
      </w:r>
      <w:proofErr w:type="spellEnd"/>
      <w:r w:rsidRPr="00534AD7">
        <w:rPr>
          <w:rFonts w:ascii="Times New Roman" w:hAnsi="Times New Roman"/>
          <w:sz w:val="24"/>
          <w:szCs w:val="24"/>
        </w:rPr>
        <w:t xml:space="preserve">, R., </w:t>
      </w:r>
      <w:proofErr w:type="spellStart"/>
      <w:r w:rsidRPr="00534AD7">
        <w:rPr>
          <w:rFonts w:ascii="Times New Roman" w:hAnsi="Times New Roman"/>
          <w:sz w:val="24"/>
          <w:szCs w:val="24"/>
        </w:rPr>
        <w:t>Elanchezhian</w:t>
      </w:r>
      <w:proofErr w:type="spellEnd"/>
      <w:r w:rsidRPr="00534AD7">
        <w:rPr>
          <w:rFonts w:ascii="Times New Roman" w:hAnsi="Times New Roman"/>
          <w:sz w:val="24"/>
          <w:szCs w:val="24"/>
        </w:rPr>
        <w:t xml:space="preserve">, C., </w:t>
      </w:r>
      <w:proofErr w:type="spellStart"/>
      <w:r w:rsidRPr="00534AD7">
        <w:rPr>
          <w:rFonts w:ascii="Times New Roman" w:hAnsi="Times New Roman"/>
          <w:sz w:val="24"/>
          <w:szCs w:val="24"/>
        </w:rPr>
        <w:t>Selwin</w:t>
      </w:r>
      <w:proofErr w:type="spellEnd"/>
      <w:r w:rsidRPr="00534AD7">
        <w:rPr>
          <w:rFonts w:ascii="Times New Roman" w:hAnsi="Times New Roman"/>
          <w:sz w:val="24"/>
          <w:szCs w:val="24"/>
        </w:rPr>
        <w:t xml:space="preserve">, T., Engineering Economics and Financial Accounting, 2005, </w:t>
      </w:r>
      <w:proofErr w:type="spellStart"/>
      <w:r w:rsidRPr="00534AD7">
        <w:rPr>
          <w:rFonts w:ascii="Times New Roman" w:hAnsi="Times New Roman"/>
          <w:sz w:val="24"/>
          <w:szCs w:val="24"/>
        </w:rPr>
        <w:t>editura</w:t>
      </w:r>
      <w:proofErr w:type="spellEnd"/>
      <w:r w:rsidRPr="00534AD7">
        <w:rPr>
          <w:rFonts w:ascii="Times New Roman" w:hAnsi="Times New Roman"/>
          <w:sz w:val="24"/>
          <w:szCs w:val="24"/>
        </w:rPr>
        <w:t xml:space="preserve">  </w:t>
      </w:r>
      <w:proofErr w:type="spellStart"/>
      <w:r w:rsidRPr="00534AD7">
        <w:rPr>
          <w:rFonts w:ascii="Times New Roman" w:hAnsi="Times New Roman"/>
          <w:sz w:val="24"/>
          <w:szCs w:val="24"/>
        </w:rPr>
        <w:t>Laxmi</w:t>
      </w:r>
      <w:proofErr w:type="spellEnd"/>
      <w:r w:rsidRPr="00534AD7">
        <w:rPr>
          <w:rFonts w:ascii="Times New Roman" w:hAnsi="Times New Roman"/>
          <w:sz w:val="24"/>
          <w:szCs w:val="24"/>
        </w:rPr>
        <w:t xml:space="preserve"> </w:t>
      </w:r>
      <w:proofErr w:type="spellStart"/>
      <w:r w:rsidRPr="00534AD7">
        <w:rPr>
          <w:rFonts w:ascii="Times New Roman" w:hAnsi="Times New Roman"/>
          <w:sz w:val="24"/>
          <w:szCs w:val="24"/>
        </w:rPr>
        <w:t>Publcations</w:t>
      </w:r>
      <w:proofErr w:type="spellEnd"/>
    </w:p>
    <w:p w:rsidR="00CD5550" w:rsidRPr="00534AD7" w:rsidRDefault="00CD5550" w:rsidP="003B7771">
      <w:pPr>
        <w:pStyle w:val="FootnoteText"/>
        <w:numPr>
          <w:ilvl w:val="0"/>
          <w:numId w:val="26"/>
        </w:numPr>
        <w:rPr>
          <w:rFonts w:ascii="Times New Roman" w:hAnsi="Times New Roman"/>
          <w:sz w:val="24"/>
          <w:szCs w:val="24"/>
        </w:rPr>
      </w:pPr>
      <w:r w:rsidRPr="00534AD7">
        <w:rPr>
          <w:rFonts w:ascii="Times New Roman" w:hAnsi="Times New Roman"/>
          <w:sz w:val="24"/>
          <w:szCs w:val="24"/>
        </w:rPr>
        <w:t xml:space="preserve">Khan, M., Y., Jain, P., K., Management accounting, 2010, </w:t>
      </w:r>
      <w:proofErr w:type="spellStart"/>
      <w:r w:rsidRPr="00534AD7">
        <w:rPr>
          <w:rFonts w:ascii="Times New Roman" w:hAnsi="Times New Roman"/>
          <w:sz w:val="24"/>
          <w:szCs w:val="24"/>
        </w:rPr>
        <w:t>editura</w:t>
      </w:r>
      <w:proofErr w:type="spellEnd"/>
      <w:r w:rsidRPr="00534AD7">
        <w:rPr>
          <w:rFonts w:ascii="Times New Roman" w:hAnsi="Times New Roman"/>
          <w:sz w:val="24"/>
          <w:szCs w:val="24"/>
        </w:rPr>
        <w:t xml:space="preserve"> TATA McGraw Hill</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Kulkarni, M., Mahajan,S., Management Accounting, 2008, editura Nirali Prakashan</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Lal, J.,Srivastava, S., Cost Accounting, 4th edition, 2009, editura Tata McGraw Hill</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 xml:space="preserve">M.E. Thukaram Rao, 2007, Management Accounting, Editura </w:t>
      </w:r>
      <w:r w:rsidRPr="00534AD7">
        <w:rPr>
          <w:rFonts w:ascii="Times New Roman" w:hAnsi="Times New Roman"/>
          <w:sz w:val="24"/>
          <w:szCs w:val="24"/>
          <w:shd w:val="clear" w:color="auto" w:fill="FFFFFF"/>
        </w:rPr>
        <w:t xml:space="preserve">New Age International </w:t>
      </w:r>
      <w:proofErr w:type="spellStart"/>
      <w:r w:rsidRPr="00534AD7">
        <w:rPr>
          <w:rFonts w:ascii="Times New Roman" w:hAnsi="Times New Roman"/>
          <w:sz w:val="24"/>
          <w:szCs w:val="24"/>
          <w:shd w:val="clear" w:color="auto" w:fill="FFFFFF"/>
        </w:rPr>
        <w:t>Publicher</w:t>
      </w:r>
      <w:proofErr w:type="spellEnd"/>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Mittal, R., K., Bansal, M., R., Financial accounting, 2009, editura V.K. (India) Enterprises</w:t>
      </w:r>
      <w:r w:rsidR="00D553F5" w:rsidRPr="00534AD7">
        <w:rPr>
          <w:rFonts w:ascii="Times New Roman" w:hAnsi="Times New Roman"/>
          <w:sz w:val="24"/>
          <w:szCs w:val="24"/>
          <w:lang w:val="ro-RO"/>
        </w:rPr>
        <w:t xml:space="preserve"> b</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Needles, B., E., Powers M.,Crosson, S., V., Principles of Accounting,  Twelfth Edition, 2014, editura South-Western Cengage Learning</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rPr>
        <w:t>Needles, C., Managerial Accounting, 8</w:t>
      </w:r>
      <w:r w:rsidRPr="00534AD7">
        <w:rPr>
          <w:rFonts w:ascii="Times New Roman" w:hAnsi="Times New Roman"/>
          <w:sz w:val="24"/>
          <w:szCs w:val="24"/>
          <w:vertAlign w:val="superscript"/>
        </w:rPr>
        <w:t>th</w:t>
      </w:r>
      <w:r w:rsidRPr="00534AD7">
        <w:rPr>
          <w:rFonts w:ascii="Times New Roman" w:hAnsi="Times New Roman"/>
          <w:sz w:val="24"/>
          <w:szCs w:val="24"/>
        </w:rPr>
        <w:t xml:space="preserve"> edition, 2008, </w:t>
      </w:r>
      <w:proofErr w:type="spellStart"/>
      <w:r w:rsidRPr="00534AD7">
        <w:rPr>
          <w:rFonts w:ascii="Times New Roman" w:hAnsi="Times New Roman"/>
          <w:sz w:val="24"/>
          <w:szCs w:val="24"/>
        </w:rPr>
        <w:t>editura</w:t>
      </w:r>
      <w:proofErr w:type="spellEnd"/>
      <w:r w:rsidRPr="00534AD7">
        <w:rPr>
          <w:rFonts w:ascii="Times New Roman" w:hAnsi="Times New Roman"/>
          <w:sz w:val="24"/>
          <w:szCs w:val="24"/>
        </w:rPr>
        <w:t xml:space="preserve"> Houghton Mifflin Company</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Nellis, J.,G., Parker,D., Principles of Bussiness Economics, 2th edition, 2006, editura Prentice Hall, Financial Time</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Popescu, Gh., Evoluţia gândirii economice, ediţia a II-a, editura George Barţiu, ClujNapoca</w:t>
      </w:r>
    </w:p>
    <w:p w:rsidR="00CD5550" w:rsidRPr="00534AD7" w:rsidRDefault="00CD5550" w:rsidP="003B7771">
      <w:pPr>
        <w:pStyle w:val="FootnoteText"/>
        <w:numPr>
          <w:ilvl w:val="0"/>
          <w:numId w:val="26"/>
        </w:numPr>
        <w:jc w:val="both"/>
        <w:rPr>
          <w:rFonts w:ascii="Times New Roman" w:hAnsi="Times New Roman"/>
          <w:sz w:val="24"/>
          <w:szCs w:val="24"/>
          <w:lang w:val="ro-RO"/>
        </w:rPr>
      </w:pPr>
      <w:proofErr w:type="spellStart"/>
      <w:r w:rsidRPr="00534AD7">
        <w:rPr>
          <w:rFonts w:ascii="Times New Roman" w:hAnsi="Times New Roman"/>
          <w:sz w:val="24"/>
          <w:szCs w:val="24"/>
        </w:rPr>
        <w:t>Regulament</w:t>
      </w:r>
      <w:proofErr w:type="spellEnd"/>
      <w:r w:rsidRPr="00534AD7">
        <w:rPr>
          <w:rFonts w:ascii="Times New Roman" w:hAnsi="Times New Roman"/>
          <w:sz w:val="24"/>
          <w:szCs w:val="24"/>
        </w:rPr>
        <w:t xml:space="preserve"> de </w:t>
      </w:r>
      <w:proofErr w:type="spellStart"/>
      <w:r w:rsidRPr="00534AD7">
        <w:rPr>
          <w:rFonts w:ascii="Times New Roman" w:hAnsi="Times New Roman"/>
          <w:sz w:val="24"/>
          <w:szCs w:val="24"/>
        </w:rPr>
        <w:t>aplicare</w:t>
      </w:r>
      <w:proofErr w:type="spellEnd"/>
      <w:r w:rsidRPr="00534AD7">
        <w:rPr>
          <w:rFonts w:ascii="Times New Roman" w:hAnsi="Times New Roman"/>
          <w:sz w:val="24"/>
          <w:szCs w:val="24"/>
        </w:rPr>
        <w:t xml:space="preserve"> a </w:t>
      </w:r>
      <w:proofErr w:type="spellStart"/>
      <w:r w:rsidRPr="00534AD7">
        <w:rPr>
          <w:rFonts w:ascii="Times New Roman" w:hAnsi="Times New Roman"/>
          <w:sz w:val="24"/>
          <w:szCs w:val="24"/>
        </w:rPr>
        <w:t>Legii</w:t>
      </w:r>
      <w:proofErr w:type="spellEnd"/>
      <w:r w:rsidRPr="00534AD7">
        <w:rPr>
          <w:rFonts w:ascii="Times New Roman" w:hAnsi="Times New Roman"/>
          <w:sz w:val="24"/>
          <w:szCs w:val="24"/>
        </w:rPr>
        <w:t xml:space="preserve"> </w:t>
      </w:r>
      <w:proofErr w:type="spellStart"/>
      <w:r w:rsidRPr="00534AD7">
        <w:rPr>
          <w:rFonts w:ascii="Times New Roman" w:hAnsi="Times New Roman"/>
          <w:sz w:val="24"/>
          <w:szCs w:val="24"/>
        </w:rPr>
        <w:t>contabilitatii</w:t>
      </w:r>
      <w:proofErr w:type="spellEnd"/>
      <w:r w:rsidRPr="00534AD7">
        <w:rPr>
          <w:rFonts w:ascii="Times New Roman" w:hAnsi="Times New Roman"/>
          <w:sz w:val="24"/>
          <w:szCs w:val="24"/>
        </w:rPr>
        <w:t xml:space="preserve"> nr. 82/1991</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Sehgal, D., 2014, Financial Accounting, editura Vikas Publishing House PVT LTD</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Singal, R., S., Financial Accounting, 2009, Editura V.K. India Enterprises</w:t>
      </w:r>
    </w:p>
    <w:p w:rsidR="00CD5550" w:rsidRPr="00534AD7" w:rsidRDefault="00CD5550" w:rsidP="003B7771">
      <w:pPr>
        <w:pStyle w:val="FootnoteText"/>
        <w:numPr>
          <w:ilvl w:val="0"/>
          <w:numId w:val="26"/>
        </w:numPr>
        <w:rPr>
          <w:rFonts w:ascii="Times New Roman" w:hAnsi="Times New Roman"/>
          <w:sz w:val="24"/>
          <w:szCs w:val="24"/>
          <w:lang w:val="ro-RO"/>
        </w:rPr>
      </w:pPr>
      <w:r w:rsidRPr="00534AD7">
        <w:rPr>
          <w:rFonts w:ascii="Times New Roman" w:hAnsi="Times New Roman"/>
          <w:sz w:val="24"/>
          <w:szCs w:val="24"/>
          <w:lang w:val="ro-RO"/>
        </w:rPr>
        <w:t>Smith, A., Avuţia naţiunilor, 1962, vol.I, editura Academiei, Bucureşti</w:t>
      </w:r>
    </w:p>
    <w:p w:rsidR="00CD5550" w:rsidRPr="00534AD7" w:rsidRDefault="00CD5550" w:rsidP="003B7771">
      <w:pPr>
        <w:pStyle w:val="FootnoteText"/>
        <w:numPr>
          <w:ilvl w:val="0"/>
          <w:numId w:val="26"/>
        </w:numPr>
        <w:rPr>
          <w:rFonts w:ascii="Times New Roman" w:hAnsi="Times New Roman"/>
          <w:sz w:val="24"/>
          <w:szCs w:val="24"/>
        </w:rPr>
      </w:pPr>
      <w:r w:rsidRPr="00534AD7">
        <w:rPr>
          <w:rFonts w:ascii="Times New Roman" w:hAnsi="Times New Roman"/>
          <w:sz w:val="24"/>
          <w:szCs w:val="24"/>
        </w:rPr>
        <w:t>Tracy, J., A., Accounting for Dummies, 4</w:t>
      </w:r>
      <w:r w:rsidRPr="00534AD7">
        <w:rPr>
          <w:rFonts w:ascii="Times New Roman" w:hAnsi="Times New Roman"/>
          <w:sz w:val="24"/>
          <w:szCs w:val="24"/>
          <w:vertAlign w:val="superscript"/>
        </w:rPr>
        <w:t>th</w:t>
      </w:r>
      <w:r w:rsidRPr="00534AD7">
        <w:rPr>
          <w:rFonts w:ascii="Times New Roman" w:hAnsi="Times New Roman"/>
          <w:sz w:val="24"/>
          <w:szCs w:val="24"/>
        </w:rPr>
        <w:t xml:space="preserve"> edition, 2008, </w:t>
      </w:r>
      <w:proofErr w:type="spellStart"/>
      <w:r w:rsidRPr="00534AD7">
        <w:rPr>
          <w:rFonts w:ascii="Times New Roman" w:hAnsi="Times New Roman"/>
          <w:sz w:val="24"/>
          <w:szCs w:val="24"/>
        </w:rPr>
        <w:t>editura</w:t>
      </w:r>
      <w:proofErr w:type="spellEnd"/>
      <w:r w:rsidRPr="00534AD7">
        <w:rPr>
          <w:rFonts w:ascii="Times New Roman" w:hAnsi="Times New Roman"/>
          <w:sz w:val="24"/>
          <w:szCs w:val="24"/>
        </w:rPr>
        <w:t xml:space="preserve"> Wiley Publishing</w:t>
      </w:r>
    </w:p>
    <w:p w:rsidR="00CD5550" w:rsidRPr="00534AD7" w:rsidRDefault="00CD5550" w:rsidP="003B7771">
      <w:pPr>
        <w:spacing w:after="0" w:line="240" w:lineRule="auto"/>
        <w:contextualSpacing/>
        <w:jc w:val="both"/>
        <w:rPr>
          <w:rFonts w:ascii="Times New Roman" w:hAnsi="Times New Roman" w:cs="Times New Roman"/>
          <w:sz w:val="24"/>
          <w:szCs w:val="24"/>
        </w:rPr>
      </w:pPr>
    </w:p>
    <w:p w:rsidR="00CD5550" w:rsidRPr="00534AD7" w:rsidRDefault="00CD5550" w:rsidP="003B7771">
      <w:pPr>
        <w:pStyle w:val="ListParagraph"/>
        <w:spacing w:after="0" w:line="240" w:lineRule="auto"/>
        <w:ind w:left="0"/>
        <w:jc w:val="both"/>
        <w:rPr>
          <w:rFonts w:ascii="Times New Roman" w:hAnsi="Times New Roman"/>
          <w:sz w:val="24"/>
          <w:szCs w:val="24"/>
          <w:lang w:val="ro-RO"/>
        </w:rPr>
      </w:pPr>
    </w:p>
    <w:p w:rsidR="00CD5550" w:rsidRPr="003B7771" w:rsidRDefault="00CD5550" w:rsidP="003B7771">
      <w:pPr>
        <w:spacing w:after="0" w:line="240" w:lineRule="auto"/>
        <w:jc w:val="both"/>
        <w:rPr>
          <w:rFonts w:ascii="Times New Roman" w:hAnsi="Times New Roman" w:cs="Times New Roman"/>
          <w:sz w:val="24"/>
          <w:szCs w:val="24"/>
          <w:lang w:val="ro-RO"/>
        </w:rPr>
      </w:pPr>
    </w:p>
    <w:p w:rsidR="00CD5550" w:rsidRPr="003B7771" w:rsidRDefault="00CD5550" w:rsidP="003B7771">
      <w:pPr>
        <w:spacing w:after="0" w:line="240" w:lineRule="auto"/>
        <w:jc w:val="both"/>
        <w:rPr>
          <w:rFonts w:ascii="Times New Roman" w:eastAsia="SimSun" w:hAnsi="Times New Roman" w:cs="Times New Roman"/>
          <w:b/>
        </w:rPr>
      </w:pPr>
    </w:p>
    <w:p w:rsidR="002D6BFD" w:rsidRPr="003B7771" w:rsidRDefault="002D6BFD" w:rsidP="003B7771">
      <w:pPr>
        <w:spacing w:after="0" w:line="240" w:lineRule="auto"/>
        <w:jc w:val="both"/>
        <w:rPr>
          <w:rFonts w:ascii="Times New Roman" w:hAnsi="Times New Roman" w:cs="Times New Roman"/>
          <w:b/>
        </w:rPr>
      </w:pPr>
    </w:p>
    <w:p w:rsidR="00A267DA" w:rsidRPr="003B7771" w:rsidRDefault="00A267DA" w:rsidP="003B7771">
      <w:pPr>
        <w:spacing w:after="0" w:line="240" w:lineRule="auto"/>
        <w:jc w:val="center"/>
        <w:rPr>
          <w:rFonts w:ascii="Times New Roman" w:hAnsi="Times New Roman" w:cs="Times New Roman"/>
          <w:b/>
          <w:sz w:val="24"/>
          <w:szCs w:val="24"/>
          <w:lang w:val="ro-RO"/>
        </w:rPr>
      </w:pPr>
    </w:p>
    <w:sectPr w:rsidR="00A267DA" w:rsidRPr="003B7771" w:rsidSect="0002691B">
      <w:pgSz w:w="12240" w:h="15840"/>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91" w:rsidRDefault="00D90791" w:rsidP="00CD5550">
      <w:pPr>
        <w:spacing w:after="0" w:line="240" w:lineRule="auto"/>
      </w:pPr>
      <w:r>
        <w:separator/>
      </w:r>
    </w:p>
  </w:endnote>
  <w:endnote w:type="continuationSeparator" w:id="0">
    <w:p w:rsidR="00D90791" w:rsidRDefault="00D90791" w:rsidP="00CD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91" w:rsidRDefault="00D90791" w:rsidP="00CD5550">
      <w:pPr>
        <w:spacing w:after="0" w:line="240" w:lineRule="auto"/>
      </w:pPr>
      <w:r>
        <w:separator/>
      </w:r>
    </w:p>
  </w:footnote>
  <w:footnote w:type="continuationSeparator" w:id="0">
    <w:p w:rsidR="00D90791" w:rsidRDefault="00D90791" w:rsidP="00CD5550">
      <w:pPr>
        <w:spacing w:after="0" w:line="240" w:lineRule="auto"/>
      </w:pPr>
      <w:r>
        <w:continuationSeparator/>
      </w:r>
    </w:p>
  </w:footnote>
  <w:footnote w:id="1">
    <w:p w:rsidR="00CD5550" w:rsidRPr="00E56F90" w:rsidRDefault="00CD5550" w:rsidP="00CD5550">
      <w:pPr>
        <w:pStyle w:val="FootnoteText"/>
        <w:rPr>
          <w:rFonts w:ascii="Times New Roman" w:hAnsi="Times New Roman"/>
          <w:lang w:val="ro-RO"/>
        </w:rPr>
      </w:pPr>
      <w:r w:rsidRPr="00E56F90">
        <w:rPr>
          <w:rStyle w:val="FootnoteReference"/>
        </w:rPr>
        <w:footnoteRef/>
      </w:r>
      <w:r w:rsidRPr="00E56F90">
        <w:rPr>
          <w:rFonts w:ascii="Times New Roman" w:hAnsi="Times New Roman"/>
        </w:rPr>
        <w:t xml:space="preserve"> </w:t>
      </w:r>
      <w:r w:rsidRPr="00E56F90">
        <w:rPr>
          <w:rFonts w:ascii="Times New Roman" w:hAnsi="Times New Roman"/>
          <w:lang w:val="ro-RO"/>
        </w:rPr>
        <w:t>Dr. R. K. Mittal, Dr. M. R. Bansal, Financial accounting, 2009, editura V.K. (India) Enterprises, p. 2</w:t>
      </w:r>
    </w:p>
  </w:footnote>
  <w:footnote w:id="2">
    <w:p w:rsidR="00CD5550" w:rsidRPr="00E56F90" w:rsidRDefault="00CD5550" w:rsidP="00CD5550">
      <w:pPr>
        <w:pStyle w:val="FootnoteText"/>
        <w:rPr>
          <w:rFonts w:ascii="Times New Roman" w:hAnsi="Times New Roman"/>
          <w:lang w:val="ro-RO"/>
        </w:rPr>
      </w:pPr>
      <w:r w:rsidRPr="00E56F90">
        <w:rPr>
          <w:rStyle w:val="FootnoteReference"/>
        </w:rPr>
        <w:footnoteRef/>
      </w:r>
      <w:r w:rsidRPr="00E56F90">
        <w:rPr>
          <w:rFonts w:ascii="Times New Roman" w:hAnsi="Times New Roman"/>
        </w:rPr>
        <w:t xml:space="preserve"> </w:t>
      </w:r>
      <w:r w:rsidRPr="00E56F90">
        <w:rPr>
          <w:rFonts w:ascii="Times New Roman" w:hAnsi="Times New Roman"/>
          <w:lang w:val="ro-RO"/>
        </w:rPr>
        <w:t>Singal, R., S., Financial Accounting, 2009, Editura V.K. India Enterprises, p. 14</w:t>
      </w:r>
    </w:p>
  </w:footnote>
  <w:footnote w:id="3">
    <w:p w:rsidR="00CD5550" w:rsidRPr="00E56F90" w:rsidRDefault="00CD5550" w:rsidP="00CD5550">
      <w:pPr>
        <w:pStyle w:val="FootnoteText"/>
        <w:rPr>
          <w:rFonts w:ascii="Times New Roman" w:hAnsi="Times New Roman"/>
          <w:lang w:val="ro-RO"/>
        </w:rPr>
      </w:pPr>
      <w:r w:rsidRPr="00E56F90">
        <w:rPr>
          <w:rStyle w:val="FootnoteReference"/>
        </w:rPr>
        <w:footnoteRef/>
      </w:r>
      <w:r w:rsidRPr="00E56F90">
        <w:rPr>
          <w:rFonts w:ascii="Times New Roman" w:hAnsi="Times New Roman"/>
        </w:rPr>
        <w:t xml:space="preserve"> </w:t>
      </w:r>
      <w:r w:rsidRPr="00E56F90">
        <w:rPr>
          <w:rFonts w:ascii="Times New Roman" w:hAnsi="Times New Roman"/>
          <w:lang w:val="ro-RO"/>
        </w:rPr>
        <w:t>Kulkarni, M., Mahajan,S., Management Accounting, 2008, editura Nirali Prakashan, p. 23</w:t>
      </w:r>
    </w:p>
  </w:footnote>
  <w:footnote w:id="4">
    <w:p w:rsidR="00CD5550" w:rsidRPr="00E56F90" w:rsidRDefault="00CD5550" w:rsidP="00CD5550">
      <w:pPr>
        <w:pStyle w:val="FootnoteText"/>
        <w:rPr>
          <w:rFonts w:ascii="Times New Roman" w:hAnsi="Times New Roman"/>
        </w:rPr>
      </w:pPr>
      <w:r w:rsidRPr="00E56F90">
        <w:rPr>
          <w:rStyle w:val="FootnoteReference"/>
        </w:rPr>
        <w:footnoteRef/>
      </w:r>
      <w:r w:rsidRPr="00E56F90">
        <w:rPr>
          <w:rFonts w:ascii="Times New Roman" w:hAnsi="Times New Roman"/>
        </w:rPr>
        <w:t xml:space="preserve"> </w:t>
      </w:r>
      <w:proofErr w:type="spellStart"/>
      <w:r w:rsidRPr="00E56F90">
        <w:rPr>
          <w:rFonts w:ascii="Times New Roman" w:hAnsi="Times New Roman"/>
        </w:rPr>
        <w:t>Hermanson</w:t>
      </w:r>
      <w:proofErr w:type="spellEnd"/>
      <w:r w:rsidRPr="00E56F90">
        <w:rPr>
          <w:rFonts w:ascii="Times New Roman" w:hAnsi="Times New Roman"/>
        </w:rPr>
        <w:t xml:space="preserve">, R., H., Edwards, J., D., </w:t>
      </w:r>
      <w:proofErr w:type="spellStart"/>
      <w:r w:rsidRPr="00E56F90">
        <w:rPr>
          <w:rFonts w:ascii="Times New Roman" w:hAnsi="Times New Roman"/>
        </w:rPr>
        <w:t>Ivancevich</w:t>
      </w:r>
      <w:proofErr w:type="spellEnd"/>
      <w:r w:rsidRPr="00E56F90">
        <w:rPr>
          <w:rFonts w:ascii="Times New Roman" w:hAnsi="Times New Roman"/>
        </w:rPr>
        <w:t xml:space="preserve">, S.,D., Managerial accounting, 2006, </w:t>
      </w:r>
      <w:proofErr w:type="spellStart"/>
      <w:r w:rsidRPr="00E56F90">
        <w:rPr>
          <w:rFonts w:ascii="Times New Roman" w:hAnsi="Times New Roman"/>
        </w:rPr>
        <w:t>editura</w:t>
      </w:r>
      <w:proofErr w:type="spellEnd"/>
      <w:r w:rsidRPr="00E56F90">
        <w:rPr>
          <w:rFonts w:ascii="Times New Roman" w:hAnsi="Times New Roman"/>
        </w:rPr>
        <w:t xml:space="preserve"> Freeload Press, p.12</w:t>
      </w:r>
    </w:p>
  </w:footnote>
  <w:footnote w:id="5">
    <w:p w:rsidR="00CD5550" w:rsidRPr="00E56F90" w:rsidRDefault="00CD5550" w:rsidP="00CD5550">
      <w:pPr>
        <w:pStyle w:val="FootnoteText"/>
        <w:rPr>
          <w:rFonts w:ascii="Times New Roman" w:hAnsi="Times New Roman"/>
          <w:lang w:val="ro-RO"/>
        </w:rPr>
      </w:pPr>
      <w:r w:rsidRPr="00E56F90">
        <w:rPr>
          <w:rStyle w:val="FootnoteReference"/>
        </w:rPr>
        <w:footnoteRef/>
      </w:r>
      <w:r w:rsidRPr="00E56F90">
        <w:rPr>
          <w:rFonts w:ascii="Times New Roman" w:hAnsi="Times New Roman"/>
        </w:rPr>
        <w:t xml:space="preserve"> </w:t>
      </w:r>
      <w:r w:rsidRPr="00E56F90">
        <w:rPr>
          <w:rFonts w:ascii="Times New Roman" w:hAnsi="Times New Roman"/>
          <w:lang w:val="ro-RO"/>
        </w:rPr>
        <w:t>D., Sehgal, 2014, Financial Accounting, editura Vikas Publishing House PVT LTD, p.15</w:t>
      </w:r>
    </w:p>
  </w:footnote>
  <w:footnote w:id="6">
    <w:p w:rsidR="00CD5550" w:rsidRPr="00E56F90" w:rsidRDefault="00CD5550" w:rsidP="00CD5550">
      <w:pPr>
        <w:pStyle w:val="FootnoteText"/>
        <w:rPr>
          <w:rFonts w:ascii="Times New Roman" w:hAnsi="Times New Roman"/>
          <w:lang w:val="ro-RO"/>
        </w:rPr>
      </w:pPr>
      <w:r w:rsidRPr="00E56F90">
        <w:rPr>
          <w:rStyle w:val="FootnoteReference"/>
        </w:rPr>
        <w:footnoteRef/>
      </w:r>
      <w:r w:rsidRPr="00E56F90">
        <w:rPr>
          <w:rFonts w:ascii="Times New Roman" w:hAnsi="Times New Roman"/>
        </w:rPr>
        <w:t xml:space="preserve"> </w:t>
      </w:r>
      <w:r w:rsidRPr="00E56F90">
        <w:rPr>
          <w:rFonts w:ascii="Times New Roman" w:hAnsi="Times New Roman"/>
          <w:lang w:val="ro-RO"/>
        </w:rPr>
        <w:t>Kulkarni, M., Mahajan,S., Management Accounting, 2008, editura Nirali Prakashan, p. 15</w:t>
      </w:r>
    </w:p>
  </w:footnote>
  <w:footnote w:id="7">
    <w:p w:rsidR="00CD5550" w:rsidRPr="00E56F90" w:rsidRDefault="00CD5550" w:rsidP="00CD5550">
      <w:pPr>
        <w:pStyle w:val="FootnoteText"/>
        <w:rPr>
          <w:rFonts w:ascii="Times New Roman" w:hAnsi="Times New Roman"/>
          <w:lang w:val="ro-RO"/>
        </w:rPr>
      </w:pPr>
      <w:r w:rsidRPr="00E56F90">
        <w:rPr>
          <w:rStyle w:val="FootnoteReference"/>
        </w:rPr>
        <w:footnoteRef/>
      </w:r>
      <w:r w:rsidRPr="00E56F90">
        <w:rPr>
          <w:rFonts w:ascii="Times New Roman" w:hAnsi="Times New Roman"/>
        </w:rPr>
        <w:t xml:space="preserve"> </w:t>
      </w:r>
      <w:r w:rsidRPr="00E56F90">
        <w:rPr>
          <w:rFonts w:ascii="Times New Roman" w:hAnsi="Times New Roman"/>
          <w:lang w:val="ro-RO"/>
        </w:rPr>
        <w:t>Kulkarni, M., Mahajan,S., Management Accounting, 2008, editura Nirali Prakashan, p.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7384"/>
    <w:multiLevelType w:val="hybridMultilevel"/>
    <w:tmpl w:val="BC1AB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A673E"/>
    <w:multiLevelType w:val="hybridMultilevel"/>
    <w:tmpl w:val="C46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D7529"/>
    <w:multiLevelType w:val="hybridMultilevel"/>
    <w:tmpl w:val="F28A5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63063"/>
    <w:multiLevelType w:val="hybridMultilevel"/>
    <w:tmpl w:val="E318D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13AC8"/>
    <w:multiLevelType w:val="hybridMultilevel"/>
    <w:tmpl w:val="06E2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210294"/>
    <w:multiLevelType w:val="hybridMultilevel"/>
    <w:tmpl w:val="3120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28353C"/>
    <w:multiLevelType w:val="multilevel"/>
    <w:tmpl w:val="F60E09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B9B5C6A"/>
    <w:multiLevelType w:val="multilevel"/>
    <w:tmpl w:val="1C4E4EA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16072EE9"/>
    <w:multiLevelType w:val="hybridMultilevel"/>
    <w:tmpl w:val="A502E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C7ACD"/>
    <w:multiLevelType w:val="hybridMultilevel"/>
    <w:tmpl w:val="B120A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E6F0E"/>
    <w:multiLevelType w:val="hybridMultilevel"/>
    <w:tmpl w:val="5F2CB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37CA1"/>
    <w:multiLevelType w:val="multilevel"/>
    <w:tmpl w:val="0226A6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47E37EF"/>
    <w:multiLevelType w:val="multilevel"/>
    <w:tmpl w:val="FEFCC33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5537E6"/>
    <w:multiLevelType w:val="hybridMultilevel"/>
    <w:tmpl w:val="615678CE"/>
    <w:lvl w:ilvl="0" w:tplc="1E68CA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727DF"/>
    <w:multiLevelType w:val="hybridMultilevel"/>
    <w:tmpl w:val="99583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D4AFF"/>
    <w:multiLevelType w:val="hybridMultilevel"/>
    <w:tmpl w:val="363A9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5036E"/>
    <w:multiLevelType w:val="hybridMultilevel"/>
    <w:tmpl w:val="8CFE5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560E0"/>
    <w:multiLevelType w:val="multilevel"/>
    <w:tmpl w:val="EF6CA8F4"/>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6160C3F"/>
    <w:multiLevelType w:val="hybridMultilevel"/>
    <w:tmpl w:val="EBA8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34904"/>
    <w:multiLevelType w:val="hybridMultilevel"/>
    <w:tmpl w:val="26D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E0635"/>
    <w:multiLevelType w:val="hybridMultilevel"/>
    <w:tmpl w:val="F0AE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86B70"/>
    <w:multiLevelType w:val="hybridMultilevel"/>
    <w:tmpl w:val="268879AA"/>
    <w:lvl w:ilvl="0" w:tplc="1E68CA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06B64"/>
    <w:multiLevelType w:val="hybridMultilevel"/>
    <w:tmpl w:val="2BBE6C30"/>
    <w:lvl w:ilvl="0" w:tplc="7F94F1A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91A4F"/>
    <w:multiLevelType w:val="multilevel"/>
    <w:tmpl w:val="50EE27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224D46"/>
    <w:multiLevelType w:val="hybridMultilevel"/>
    <w:tmpl w:val="633C4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05F18"/>
    <w:multiLevelType w:val="hybridMultilevel"/>
    <w:tmpl w:val="9774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A6179C"/>
    <w:multiLevelType w:val="hybridMultilevel"/>
    <w:tmpl w:val="6824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7F245F"/>
    <w:multiLevelType w:val="hybridMultilevel"/>
    <w:tmpl w:val="C97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D2CCE"/>
    <w:multiLevelType w:val="hybridMultilevel"/>
    <w:tmpl w:val="4D38B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B10AD0"/>
    <w:multiLevelType w:val="hybridMultilevel"/>
    <w:tmpl w:val="3788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16849"/>
    <w:multiLevelType w:val="hybridMultilevel"/>
    <w:tmpl w:val="0D8E770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5C1EFA"/>
    <w:multiLevelType w:val="hybridMultilevel"/>
    <w:tmpl w:val="08C0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8B00F8"/>
    <w:multiLevelType w:val="hybridMultilevel"/>
    <w:tmpl w:val="B72C98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F93B2C"/>
    <w:multiLevelType w:val="hybridMultilevel"/>
    <w:tmpl w:val="7AF44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6731A2"/>
    <w:multiLevelType w:val="multilevel"/>
    <w:tmpl w:val="259C4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57409B"/>
    <w:multiLevelType w:val="hybridMultilevel"/>
    <w:tmpl w:val="6B0AF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615C39"/>
    <w:multiLevelType w:val="hybridMultilevel"/>
    <w:tmpl w:val="8F44C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F04BC4"/>
    <w:multiLevelType w:val="hybridMultilevel"/>
    <w:tmpl w:val="734ED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815C4"/>
    <w:multiLevelType w:val="hybridMultilevel"/>
    <w:tmpl w:val="7272F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7"/>
  </w:num>
  <w:num w:numId="3">
    <w:abstractNumId w:val="21"/>
  </w:num>
  <w:num w:numId="4">
    <w:abstractNumId w:val="23"/>
  </w:num>
  <w:num w:numId="5">
    <w:abstractNumId w:val="22"/>
  </w:num>
  <w:num w:numId="6">
    <w:abstractNumId w:val="0"/>
  </w:num>
  <w:num w:numId="7">
    <w:abstractNumId w:val="8"/>
  </w:num>
  <w:num w:numId="8">
    <w:abstractNumId w:val="13"/>
  </w:num>
  <w:num w:numId="9">
    <w:abstractNumId w:val="1"/>
  </w:num>
  <w:num w:numId="10">
    <w:abstractNumId w:val="7"/>
  </w:num>
  <w:num w:numId="11">
    <w:abstractNumId w:val="17"/>
  </w:num>
  <w:num w:numId="12">
    <w:abstractNumId w:val="38"/>
  </w:num>
  <w:num w:numId="13">
    <w:abstractNumId w:val="3"/>
  </w:num>
  <w:num w:numId="14">
    <w:abstractNumId w:val="35"/>
  </w:num>
  <w:num w:numId="15">
    <w:abstractNumId w:val="11"/>
  </w:num>
  <w:num w:numId="16">
    <w:abstractNumId w:val="12"/>
  </w:num>
  <w:num w:numId="17">
    <w:abstractNumId w:val="14"/>
  </w:num>
  <w:num w:numId="18">
    <w:abstractNumId w:val="30"/>
  </w:num>
  <w:num w:numId="19">
    <w:abstractNumId w:val="18"/>
  </w:num>
  <w:num w:numId="20">
    <w:abstractNumId w:val="25"/>
  </w:num>
  <w:num w:numId="21">
    <w:abstractNumId w:val="19"/>
  </w:num>
  <w:num w:numId="22">
    <w:abstractNumId w:val="5"/>
  </w:num>
  <w:num w:numId="23">
    <w:abstractNumId w:val="31"/>
  </w:num>
  <w:num w:numId="24">
    <w:abstractNumId w:val="32"/>
  </w:num>
  <w:num w:numId="25">
    <w:abstractNumId w:val="27"/>
  </w:num>
  <w:num w:numId="26">
    <w:abstractNumId w:val="10"/>
  </w:num>
  <w:num w:numId="27">
    <w:abstractNumId w:val="6"/>
  </w:num>
  <w:num w:numId="28">
    <w:abstractNumId w:val="16"/>
  </w:num>
  <w:num w:numId="29">
    <w:abstractNumId w:val="26"/>
  </w:num>
  <w:num w:numId="30">
    <w:abstractNumId w:val="15"/>
  </w:num>
  <w:num w:numId="31">
    <w:abstractNumId w:val="34"/>
  </w:num>
  <w:num w:numId="32">
    <w:abstractNumId w:val="20"/>
  </w:num>
  <w:num w:numId="33">
    <w:abstractNumId w:val="4"/>
  </w:num>
  <w:num w:numId="34">
    <w:abstractNumId w:val="29"/>
  </w:num>
  <w:num w:numId="35">
    <w:abstractNumId w:val="28"/>
  </w:num>
  <w:num w:numId="36">
    <w:abstractNumId w:val="36"/>
  </w:num>
  <w:num w:numId="37">
    <w:abstractNumId w:val="9"/>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28"/>
    <w:rsid w:val="000155AE"/>
    <w:rsid w:val="00021E52"/>
    <w:rsid w:val="0002691B"/>
    <w:rsid w:val="001572F5"/>
    <w:rsid w:val="002D6BFD"/>
    <w:rsid w:val="002E088C"/>
    <w:rsid w:val="00385E28"/>
    <w:rsid w:val="003B7771"/>
    <w:rsid w:val="00490F94"/>
    <w:rsid w:val="004D45C3"/>
    <w:rsid w:val="00534AD7"/>
    <w:rsid w:val="005617E8"/>
    <w:rsid w:val="005F33A6"/>
    <w:rsid w:val="00667CEA"/>
    <w:rsid w:val="0070269C"/>
    <w:rsid w:val="00723F0B"/>
    <w:rsid w:val="007822BA"/>
    <w:rsid w:val="00846C2A"/>
    <w:rsid w:val="00A22B7A"/>
    <w:rsid w:val="00A267DA"/>
    <w:rsid w:val="00AE1EF5"/>
    <w:rsid w:val="00B376B0"/>
    <w:rsid w:val="00B53829"/>
    <w:rsid w:val="00BD5053"/>
    <w:rsid w:val="00BD68B5"/>
    <w:rsid w:val="00BF1A40"/>
    <w:rsid w:val="00BF348F"/>
    <w:rsid w:val="00C43700"/>
    <w:rsid w:val="00C45984"/>
    <w:rsid w:val="00CD5550"/>
    <w:rsid w:val="00D553F5"/>
    <w:rsid w:val="00D90791"/>
    <w:rsid w:val="00DD0114"/>
    <w:rsid w:val="00DF0683"/>
    <w:rsid w:val="00E716BC"/>
    <w:rsid w:val="00F42753"/>
    <w:rsid w:val="00FD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5550"/>
    <w:pPr>
      <w:keepNext/>
      <w:spacing w:before="240" w:after="60"/>
      <w:jc w:val="center"/>
      <w:outlineLvl w:val="0"/>
    </w:pPr>
    <w:rPr>
      <w:rFonts w:ascii="Times New Roman" w:eastAsia="Times New Roman" w:hAnsi="Times New Roman" w:cs="Times New Roman"/>
      <w:b/>
      <w:bCs/>
      <w:kern w:val="32"/>
      <w:sz w:val="28"/>
      <w:szCs w:val="32"/>
    </w:rPr>
  </w:style>
  <w:style w:type="paragraph" w:styleId="Heading2">
    <w:name w:val="heading 2"/>
    <w:basedOn w:val="Normal"/>
    <w:next w:val="Normal"/>
    <w:link w:val="Heading2Char"/>
    <w:uiPriority w:val="9"/>
    <w:unhideWhenUsed/>
    <w:qFormat/>
    <w:rsid w:val="00CD5550"/>
    <w:pPr>
      <w:keepNext/>
      <w:spacing w:before="240" w:after="60"/>
      <w:jc w:val="both"/>
      <w:outlineLvl w:val="1"/>
    </w:pPr>
    <w:rPr>
      <w:rFonts w:ascii="Times New Roman" w:eastAsia="Times New Roman" w:hAnsi="Times New Roman" w:cs="Times New Roman"/>
      <w:b/>
      <w:bCs/>
      <w:i/>
      <w:iCs/>
      <w:sz w:val="24"/>
      <w:szCs w:val="28"/>
    </w:rPr>
  </w:style>
  <w:style w:type="paragraph" w:styleId="Heading3">
    <w:name w:val="heading 3"/>
    <w:basedOn w:val="Normal"/>
    <w:next w:val="Normal"/>
    <w:link w:val="Heading3Char"/>
    <w:uiPriority w:val="9"/>
    <w:unhideWhenUsed/>
    <w:qFormat/>
    <w:rsid w:val="00CD5550"/>
    <w:pPr>
      <w:keepNext/>
      <w:spacing w:after="0"/>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unhideWhenUsed/>
    <w:qFormat/>
    <w:rsid w:val="00CD5550"/>
    <w:pPr>
      <w:keepNext/>
      <w:spacing w:before="240" w:after="60"/>
      <w:jc w:val="both"/>
      <w:outlineLvl w:val="3"/>
    </w:pPr>
    <w:rPr>
      <w:rFonts w:ascii="Times New Roman" w:eastAsia="Times New Roman" w:hAnsi="Times New Roman" w:cs="Times New Roman"/>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BFD"/>
    <w:rPr>
      <w:color w:val="0000FF" w:themeColor="hyperlink"/>
      <w:u w:val="single"/>
    </w:rPr>
  </w:style>
  <w:style w:type="paragraph" w:styleId="HTMLPreformatted">
    <w:name w:val="HTML Preformatted"/>
    <w:basedOn w:val="Normal"/>
    <w:link w:val="HTMLPreformattedChar"/>
    <w:uiPriority w:val="99"/>
    <w:unhideWhenUsed/>
    <w:rsid w:val="00BF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1A4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CD5550"/>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uiPriority w:val="9"/>
    <w:rsid w:val="00CD5550"/>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sid w:val="00CD5550"/>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rsid w:val="00CD5550"/>
    <w:rPr>
      <w:rFonts w:ascii="Times New Roman" w:eastAsia="Times New Roman" w:hAnsi="Times New Roman" w:cs="Times New Roman"/>
      <w:bCs/>
      <w:i/>
      <w:sz w:val="24"/>
      <w:szCs w:val="28"/>
    </w:rPr>
  </w:style>
  <w:style w:type="paragraph" w:styleId="ListParagraph">
    <w:name w:val="List Paragraph"/>
    <w:basedOn w:val="Normal"/>
    <w:uiPriority w:val="34"/>
    <w:qFormat/>
    <w:rsid w:val="00CD5550"/>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555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D5550"/>
    <w:rPr>
      <w:rFonts w:ascii="Tahoma" w:eastAsia="Calibri" w:hAnsi="Tahoma" w:cs="Tahoma"/>
      <w:sz w:val="16"/>
      <w:szCs w:val="16"/>
    </w:rPr>
  </w:style>
  <w:style w:type="table" w:styleId="TableGrid">
    <w:name w:val="Table Grid"/>
    <w:basedOn w:val="TableNormal"/>
    <w:uiPriority w:val="59"/>
    <w:rsid w:val="00CD55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D555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D5550"/>
    <w:rPr>
      <w:rFonts w:ascii="Calibri" w:eastAsia="Calibri" w:hAnsi="Calibri" w:cs="Times New Roman"/>
      <w:sz w:val="20"/>
      <w:szCs w:val="20"/>
    </w:rPr>
  </w:style>
  <w:style w:type="character" w:styleId="FootnoteReference">
    <w:name w:val="footnote reference"/>
    <w:uiPriority w:val="99"/>
    <w:semiHidden/>
    <w:unhideWhenUsed/>
    <w:rsid w:val="00CD5550"/>
    <w:rPr>
      <w:vertAlign w:val="superscript"/>
    </w:rPr>
  </w:style>
  <w:style w:type="character" w:customStyle="1" w:styleId="apple-converted-space">
    <w:name w:val="apple-converted-space"/>
    <w:basedOn w:val="DefaultParagraphFont"/>
    <w:rsid w:val="00CD5550"/>
  </w:style>
  <w:style w:type="character" w:styleId="Strong">
    <w:name w:val="Strong"/>
    <w:uiPriority w:val="22"/>
    <w:qFormat/>
    <w:rsid w:val="00CD5550"/>
    <w:rPr>
      <w:b/>
      <w:bCs/>
    </w:rPr>
  </w:style>
  <w:style w:type="paragraph" w:styleId="Title">
    <w:name w:val="Title"/>
    <w:aliases w:val="heading 3"/>
    <w:basedOn w:val="Normal"/>
    <w:next w:val="Normal"/>
    <w:link w:val="TitleChar"/>
    <w:uiPriority w:val="10"/>
    <w:qFormat/>
    <w:rsid w:val="00CD5550"/>
    <w:pPr>
      <w:spacing w:before="240" w:after="60"/>
      <w:jc w:val="both"/>
      <w:outlineLvl w:val="0"/>
    </w:pPr>
    <w:rPr>
      <w:rFonts w:ascii="Times New Roman" w:eastAsia="Times New Roman" w:hAnsi="Times New Roman" w:cs="Times New Roman"/>
      <w:bCs/>
      <w:i/>
      <w:kern w:val="28"/>
      <w:sz w:val="24"/>
      <w:szCs w:val="32"/>
    </w:rPr>
  </w:style>
  <w:style w:type="character" w:customStyle="1" w:styleId="TitleChar">
    <w:name w:val="Title Char"/>
    <w:aliases w:val="heading 3 Char"/>
    <w:basedOn w:val="DefaultParagraphFont"/>
    <w:link w:val="Title"/>
    <w:uiPriority w:val="10"/>
    <w:rsid w:val="00CD5550"/>
    <w:rPr>
      <w:rFonts w:ascii="Times New Roman" w:eastAsia="Times New Roman" w:hAnsi="Times New Roman" w:cs="Times New Roman"/>
      <w:bCs/>
      <w:i/>
      <w:kern w:val="28"/>
      <w:sz w:val="24"/>
      <w:szCs w:val="32"/>
    </w:rPr>
  </w:style>
  <w:style w:type="paragraph" w:styleId="TOCHeading">
    <w:name w:val="TOC Heading"/>
    <w:basedOn w:val="Heading1"/>
    <w:next w:val="Normal"/>
    <w:uiPriority w:val="39"/>
    <w:semiHidden/>
    <w:unhideWhenUsed/>
    <w:qFormat/>
    <w:rsid w:val="00CD5550"/>
    <w:pPr>
      <w:keepLines/>
      <w:spacing w:before="480" w:after="0"/>
      <w:jc w:val="left"/>
      <w:outlineLvl w:val="9"/>
    </w:pPr>
    <w:rPr>
      <w:rFonts w:ascii="Cambria" w:hAnsi="Cambria"/>
      <w:color w:val="365F91"/>
      <w:kern w:val="0"/>
      <w:szCs w:val="28"/>
      <w:lang w:eastAsia="ja-JP"/>
    </w:rPr>
  </w:style>
  <w:style w:type="paragraph" w:styleId="TOC1">
    <w:name w:val="toc 1"/>
    <w:basedOn w:val="Normal"/>
    <w:next w:val="Normal"/>
    <w:autoRedefine/>
    <w:uiPriority w:val="39"/>
    <w:unhideWhenUsed/>
    <w:rsid w:val="00CD5550"/>
    <w:rPr>
      <w:rFonts w:ascii="Calibri" w:eastAsia="Calibri" w:hAnsi="Calibri" w:cs="Times New Roman"/>
    </w:rPr>
  </w:style>
  <w:style w:type="paragraph" w:styleId="TOC2">
    <w:name w:val="toc 2"/>
    <w:basedOn w:val="Normal"/>
    <w:next w:val="Normal"/>
    <w:autoRedefine/>
    <w:uiPriority w:val="39"/>
    <w:unhideWhenUsed/>
    <w:rsid w:val="00CD5550"/>
    <w:pPr>
      <w:ind w:left="220"/>
    </w:pPr>
    <w:rPr>
      <w:rFonts w:ascii="Calibri" w:eastAsia="Calibri" w:hAnsi="Calibri" w:cs="Times New Roman"/>
    </w:rPr>
  </w:style>
  <w:style w:type="character" w:customStyle="1" w:styleId="a">
    <w:name w:val="a"/>
    <w:rsid w:val="00CD5550"/>
  </w:style>
  <w:style w:type="character" w:customStyle="1" w:styleId="l">
    <w:name w:val="l"/>
    <w:rsid w:val="00CD5550"/>
  </w:style>
  <w:style w:type="paragraph" w:styleId="BodyText2">
    <w:name w:val="Body Text 2"/>
    <w:basedOn w:val="Normal"/>
    <w:link w:val="BodyText2Char"/>
    <w:semiHidden/>
    <w:rsid w:val="00CD5550"/>
    <w:pPr>
      <w:spacing w:after="0" w:line="360" w:lineRule="auto"/>
      <w:jc w:val="both"/>
    </w:pPr>
    <w:rPr>
      <w:rFonts w:ascii="Arial" w:eastAsia="Times New Roman" w:hAnsi="Arial" w:cs="Arial"/>
      <w:bCs/>
      <w:sz w:val="28"/>
      <w:szCs w:val="28"/>
      <w:lang w:val="fr-FR"/>
    </w:rPr>
  </w:style>
  <w:style w:type="character" w:customStyle="1" w:styleId="BodyText2Char">
    <w:name w:val="Body Text 2 Char"/>
    <w:basedOn w:val="DefaultParagraphFont"/>
    <w:link w:val="BodyText2"/>
    <w:semiHidden/>
    <w:rsid w:val="00CD5550"/>
    <w:rPr>
      <w:rFonts w:ascii="Arial" w:eastAsia="Times New Roman" w:hAnsi="Arial" w:cs="Arial"/>
      <w:bCs/>
      <w:sz w:val="28"/>
      <w:szCs w:val="28"/>
      <w:lang w:val="fr-FR"/>
    </w:rPr>
  </w:style>
  <w:style w:type="paragraph" w:styleId="TOC3">
    <w:name w:val="toc 3"/>
    <w:basedOn w:val="Normal"/>
    <w:next w:val="Normal"/>
    <w:autoRedefine/>
    <w:uiPriority w:val="39"/>
    <w:unhideWhenUsed/>
    <w:rsid w:val="00CD5550"/>
    <w:pPr>
      <w:ind w:left="440"/>
    </w:pPr>
    <w:rPr>
      <w:rFonts w:ascii="Calibri" w:eastAsia="Calibri" w:hAnsi="Calibri" w:cs="Times New Roman"/>
    </w:rPr>
  </w:style>
  <w:style w:type="paragraph" w:styleId="Header">
    <w:name w:val="header"/>
    <w:basedOn w:val="Normal"/>
    <w:link w:val="HeaderChar"/>
    <w:uiPriority w:val="99"/>
    <w:unhideWhenUsed/>
    <w:rsid w:val="00CD5550"/>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CD5550"/>
    <w:rPr>
      <w:rFonts w:ascii="Calibri" w:eastAsia="Calibri" w:hAnsi="Calibri" w:cs="Times New Roman"/>
    </w:rPr>
  </w:style>
  <w:style w:type="paragraph" w:styleId="Footer">
    <w:name w:val="footer"/>
    <w:basedOn w:val="Normal"/>
    <w:link w:val="FooterChar"/>
    <w:uiPriority w:val="99"/>
    <w:unhideWhenUsed/>
    <w:rsid w:val="00CD5550"/>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CD5550"/>
    <w:rPr>
      <w:rFonts w:ascii="Calibri" w:eastAsia="Calibri" w:hAnsi="Calibri" w:cs="Times New Roman"/>
    </w:rPr>
  </w:style>
  <w:style w:type="paragraph" w:customStyle="1" w:styleId="Default">
    <w:name w:val="Default"/>
    <w:rsid w:val="00CD555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5550"/>
    <w:pPr>
      <w:keepNext/>
      <w:spacing w:before="240" w:after="60"/>
      <w:jc w:val="center"/>
      <w:outlineLvl w:val="0"/>
    </w:pPr>
    <w:rPr>
      <w:rFonts w:ascii="Times New Roman" w:eastAsia="Times New Roman" w:hAnsi="Times New Roman" w:cs="Times New Roman"/>
      <w:b/>
      <w:bCs/>
      <w:kern w:val="32"/>
      <w:sz w:val="28"/>
      <w:szCs w:val="32"/>
    </w:rPr>
  </w:style>
  <w:style w:type="paragraph" w:styleId="Heading2">
    <w:name w:val="heading 2"/>
    <w:basedOn w:val="Normal"/>
    <w:next w:val="Normal"/>
    <w:link w:val="Heading2Char"/>
    <w:uiPriority w:val="9"/>
    <w:unhideWhenUsed/>
    <w:qFormat/>
    <w:rsid w:val="00CD5550"/>
    <w:pPr>
      <w:keepNext/>
      <w:spacing w:before="240" w:after="60"/>
      <w:jc w:val="both"/>
      <w:outlineLvl w:val="1"/>
    </w:pPr>
    <w:rPr>
      <w:rFonts w:ascii="Times New Roman" w:eastAsia="Times New Roman" w:hAnsi="Times New Roman" w:cs="Times New Roman"/>
      <w:b/>
      <w:bCs/>
      <w:i/>
      <w:iCs/>
      <w:sz w:val="24"/>
      <w:szCs w:val="28"/>
    </w:rPr>
  </w:style>
  <w:style w:type="paragraph" w:styleId="Heading3">
    <w:name w:val="heading 3"/>
    <w:basedOn w:val="Normal"/>
    <w:next w:val="Normal"/>
    <w:link w:val="Heading3Char"/>
    <w:uiPriority w:val="9"/>
    <w:unhideWhenUsed/>
    <w:qFormat/>
    <w:rsid w:val="00CD5550"/>
    <w:pPr>
      <w:keepNext/>
      <w:spacing w:after="0"/>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unhideWhenUsed/>
    <w:qFormat/>
    <w:rsid w:val="00CD5550"/>
    <w:pPr>
      <w:keepNext/>
      <w:spacing w:before="240" w:after="60"/>
      <w:jc w:val="both"/>
      <w:outlineLvl w:val="3"/>
    </w:pPr>
    <w:rPr>
      <w:rFonts w:ascii="Times New Roman" w:eastAsia="Times New Roman" w:hAnsi="Times New Roman" w:cs="Times New Roman"/>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BFD"/>
    <w:rPr>
      <w:color w:val="0000FF" w:themeColor="hyperlink"/>
      <w:u w:val="single"/>
    </w:rPr>
  </w:style>
  <w:style w:type="paragraph" w:styleId="HTMLPreformatted">
    <w:name w:val="HTML Preformatted"/>
    <w:basedOn w:val="Normal"/>
    <w:link w:val="HTMLPreformattedChar"/>
    <w:uiPriority w:val="99"/>
    <w:unhideWhenUsed/>
    <w:rsid w:val="00BF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1A4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CD5550"/>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uiPriority w:val="9"/>
    <w:rsid w:val="00CD5550"/>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sid w:val="00CD5550"/>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rsid w:val="00CD5550"/>
    <w:rPr>
      <w:rFonts w:ascii="Times New Roman" w:eastAsia="Times New Roman" w:hAnsi="Times New Roman" w:cs="Times New Roman"/>
      <w:bCs/>
      <w:i/>
      <w:sz w:val="24"/>
      <w:szCs w:val="28"/>
    </w:rPr>
  </w:style>
  <w:style w:type="paragraph" w:styleId="ListParagraph">
    <w:name w:val="List Paragraph"/>
    <w:basedOn w:val="Normal"/>
    <w:uiPriority w:val="34"/>
    <w:qFormat/>
    <w:rsid w:val="00CD5550"/>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555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D5550"/>
    <w:rPr>
      <w:rFonts w:ascii="Tahoma" w:eastAsia="Calibri" w:hAnsi="Tahoma" w:cs="Tahoma"/>
      <w:sz w:val="16"/>
      <w:szCs w:val="16"/>
    </w:rPr>
  </w:style>
  <w:style w:type="table" w:styleId="TableGrid">
    <w:name w:val="Table Grid"/>
    <w:basedOn w:val="TableNormal"/>
    <w:uiPriority w:val="59"/>
    <w:rsid w:val="00CD55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D555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D5550"/>
    <w:rPr>
      <w:rFonts w:ascii="Calibri" w:eastAsia="Calibri" w:hAnsi="Calibri" w:cs="Times New Roman"/>
      <w:sz w:val="20"/>
      <w:szCs w:val="20"/>
    </w:rPr>
  </w:style>
  <w:style w:type="character" w:styleId="FootnoteReference">
    <w:name w:val="footnote reference"/>
    <w:uiPriority w:val="99"/>
    <w:semiHidden/>
    <w:unhideWhenUsed/>
    <w:rsid w:val="00CD5550"/>
    <w:rPr>
      <w:vertAlign w:val="superscript"/>
    </w:rPr>
  </w:style>
  <w:style w:type="character" w:customStyle="1" w:styleId="apple-converted-space">
    <w:name w:val="apple-converted-space"/>
    <w:basedOn w:val="DefaultParagraphFont"/>
    <w:rsid w:val="00CD5550"/>
  </w:style>
  <w:style w:type="character" w:styleId="Strong">
    <w:name w:val="Strong"/>
    <w:uiPriority w:val="22"/>
    <w:qFormat/>
    <w:rsid w:val="00CD5550"/>
    <w:rPr>
      <w:b/>
      <w:bCs/>
    </w:rPr>
  </w:style>
  <w:style w:type="paragraph" w:styleId="Title">
    <w:name w:val="Title"/>
    <w:aliases w:val="heading 3"/>
    <w:basedOn w:val="Normal"/>
    <w:next w:val="Normal"/>
    <w:link w:val="TitleChar"/>
    <w:uiPriority w:val="10"/>
    <w:qFormat/>
    <w:rsid w:val="00CD5550"/>
    <w:pPr>
      <w:spacing w:before="240" w:after="60"/>
      <w:jc w:val="both"/>
      <w:outlineLvl w:val="0"/>
    </w:pPr>
    <w:rPr>
      <w:rFonts w:ascii="Times New Roman" w:eastAsia="Times New Roman" w:hAnsi="Times New Roman" w:cs="Times New Roman"/>
      <w:bCs/>
      <w:i/>
      <w:kern w:val="28"/>
      <w:sz w:val="24"/>
      <w:szCs w:val="32"/>
    </w:rPr>
  </w:style>
  <w:style w:type="character" w:customStyle="1" w:styleId="TitleChar">
    <w:name w:val="Title Char"/>
    <w:aliases w:val="heading 3 Char"/>
    <w:basedOn w:val="DefaultParagraphFont"/>
    <w:link w:val="Title"/>
    <w:uiPriority w:val="10"/>
    <w:rsid w:val="00CD5550"/>
    <w:rPr>
      <w:rFonts w:ascii="Times New Roman" w:eastAsia="Times New Roman" w:hAnsi="Times New Roman" w:cs="Times New Roman"/>
      <w:bCs/>
      <w:i/>
      <w:kern w:val="28"/>
      <w:sz w:val="24"/>
      <w:szCs w:val="32"/>
    </w:rPr>
  </w:style>
  <w:style w:type="paragraph" w:styleId="TOCHeading">
    <w:name w:val="TOC Heading"/>
    <w:basedOn w:val="Heading1"/>
    <w:next w:val="Normal"/>
    <w:uiPriority w:val="39"/>
    <w:semiHidden/>
    <w:unhideWhenUsed/>
    <w:qFormat/>
    <w:rsid w:val="00CD5550"/>
    <w:pPr>
      <w:keepLines/>
      <w:spacing w:before="480" w:after="0"/>
      <w:jc w:val="left"/>
      <w:outlineLvl w:val="9"/>
    </w:pPr>
    <w:rPr>
      <w:rFonts w:ascii="Cambria" w:hAnsi="Cambria"/>
      <w:color w:val="365F91"/>
      <w:kern w:val="0"/>
      <w:szCs w:val="28"/>
      <w:lang w:eastAsia="ja-JP"/>
    </w:rPr>
  </w:style>
  <w:style w:type="paragraph" w:styleId="TOC1">
    <w:name w:val="toc 1"/>
    <w:basedOn w:val="Normal"/>
    <w:next w:val="Normal"/>
    <w:autoRedefine/>
    <w:uiPriority w:val="39"/>
    <w:unhideWhenUsed/>
    <w:rsid w:val="00CD5550"/>
    <w:rPr>
      <w:rFonts w:ascii="Calibri" w:eastAsia="Calibri" w:hAnsi="Calibri" w:cs="Times New Roman"/>
    </w:rPr>
  </w:style>
  <w:style w:type="paragraph" w:styleId="TOC2">
    <w:name w:val="toc 2"/>
    <w:basedOn w:val="Normal"/>
    <w:next w:val="Normal"/>
    <w:autoRedefine/>
    <w:uiPriority w:val="39"/>
    <w:unhideWhenUsed/>
    <w:rsid w:val="00CD5550"/>
    <w:pPr>
      <w:ind w:left="220"/>
    </w:pPr>
    <w:rPr>
      <w:rFonts w:ascii="Calibri" w:eastAsia="Calibri" w:hAnsi="Calibri" w:cs="Times New Roman"/>
    </w:rPr>
  </w:style>
  <w:style w:type="character" w:customStyle="1" w:styleId="a">
    <w:name w:val="a"/>
    <w:rsid w:val="00CD5550"/>
  </w:style>
  <w:style w:type="character" w:customStyle="1" w:styleId="l">
    <w:name w:val="l"/>
    <w:rsid w:val="00CD5550"/>
  </w:style>
  <w:style w:type="paragraph" w:styleId="BodyText2">
    <w:name w:val="Body Text 2"/>
    <w:basedOn w:val="Normal"/>
    <w:link w:val="BodyText2Char"/>
    <w:semiHidden/>
    <w:rsid w:val="00CD5550"/>
    <w:pPr>
      <w:spacing w:after="0" w:line="360" w:lineRule="auto"/>
      <w:jc w:val="both"/>
    </w:pPr>
    <w:rPr>
      <w:rFonts w:ascii="Arial" w:eastAsia="Times New Roman" w:hAnsi="Arial" w:cs="Arial"/>
      <w:bCs/>
      <w:sz w:val="28"/>
      <w:szCs w:val="28"/>
      <w:lang w:val="fr-FR"/>
    </w:rPr>
  </w:style>
  <w:style w:type="character" w:customStyle="1" w:styleId="BodyText2Char">
    <w:name w:val="Body Text 2 Char"/>
    <w:basedOn w:val="DefaultParagraphFont"/>
    <w:link w:val="BodyText2"/>
    <w:semiHidden/>
    <w:rsid w:val="00CD5550"/>
    <w:rPr>
      <w:rFonts w:ascii="Arial" w:eastAsia="Times New Roman" w:hAnsi="Arial" w:cs="Arial"/>
      <w:bCs/>
      <w:sz w:val="28"/>
      <w:szCs w:val="28"/>
      <w:lang w:val="fr-FR"/>
    </w:rPr>
  </w:style>
  <w:style w:type="paragraph" w:styleId="TOC3">
    <w:name w:val="toc 3"/>
    <w:basedOn w:val="Normal"/>
    <w:next w:val="Normal"/>
    <w:autoRedefine/>
    <w:uiPriority w:val="39"/>
    <w:unhideWhenUsed/>
    <w:rsid w:val="00CD5550"/>
    <w:pPr>
      <w:ind w:left="440"/>
    </w:pPr>
    <w:rPr>
      <w:rFonts w:ascii="Calibri" w:eastAsia="Calibri" w:hAnsi="Calibri" w:cs="Times New Roman"/>
    </w:rPr>
  </w:style>
  <w:style w:type="paragraph" w:styleId="Header">
    <w:name w:val="header"/>
    <w:basedOn w:val="Normal"/>
    <w:link w:val="HeaderChar"/>
    <w:uiPriority w:val="99"/>
    <w:unhideWhenUsed/>
    <w:rsid w:val="00CD5550"/>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CD5550"/>
    <w:rPr>
      <w:rFonts w:ascii="Calibri" w:eastAsia="Calibri" w:hAnsi="Calibri" w:cs="Times New Roman"/>
    </w:rPr>
  </w:style>
  <w:style w:type="paragraph" w:styleId="Footer">
    <w:name w:val="footer"/>
    <w:basedOn w:val="Normal"/>
    <w:link w:val="FooterChar"/>
    <w:uiPriority w:val="99"/>
    <w:unhideWhenUsed/>
    <w:rsid w:val="00CD5550"/>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CD5550"/>
    <w:rPr>
      <w:rFonts w:ascii="Calibri" w:eastAsia="Calibri" w:hAnsi="Calibri" w:cs="Times New Roman"/>
    </w:rPr>
  </w:style>
  <w:style w:type="paragraph" w:customStyle="1" w:styleId="Default">
    <w:name w:val="Default"/>
    <w:rsid w:val="00CD555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h@seap.usv.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9</Pages>
  <Words>3557</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dc:creator>
  <cp:lastModifiedBy>petro</cp:lastModifiedBy>
  <cp:revision>10</cp:revision>
  <dcterms:created xsi:type="dcterms:W3CDTF">2017-01-17T07:34:00Z</dcterms:created>
  <dcterms:modified xsi:type="dcterms:W3CDTF">2017-02-11T12:11:00Z</dcterms:modified>
</cp:coreProperties>
</file>